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18C" w:rsidRDefault="0097118C">
      <w:pPr>
        <w:jc w:val="both"/>
        <w:rPr>
          <w:rFonts w:ascii="Arial" w:hAnsi="Arial" w:cs="Arial"/>
        </w:rPr>
      </w:pPr>
      <w:bookmarkStart w:id="0" w:name="QuickMark"/>
      <w:bookmarkStart w:id="1" w:name="_GoBack"/>
      <w:bookmarkEnd w:id="0"/>
      <w:bookmarkEnd w:id="1"/>
    </w:p>
    <w:p w:rsidR="0097118C" w:rsidRDefault="0097118C">
      <w:pPr>
        <w:jc w:val="both"/>
        <w:rPr>
          <w:rFonts w:ascii="Arial" w:hAnsi="Arial" w:cs="Arial"/>
        </w:rPr>
      </w:pPr>
    </w:p>
    <w:p w:rsidR="0097118C" w:rsidRDefault="0097118C">
      <w:pPr>
        <w:tabs>
          <w:tab w:val="center" w:pos="4320"/>
        </w:tabs>
        <w:jc w:val="both"/>
        <w:rPr>
          <w:rFonts w:ascii="Arial" w:hAnsi="Arial" w:cs="Arial"/>
        </w:rPr>
      </w:pPr>
      <w:r>
        <w:rPr>
          <w:rFonts w:ascii="Arial" w:hAnsi="Arial" w:cs="Arial"/>
        </w:rPr>
        <w:tab/>
        <w:t>LIVE A LIFE OF FAITH IN JESUS</w:t>
      </w:r>
    </w:p>
    <w:p w:rsidR="0097118C" w:rsidRDefault="0097118C">
      <w:pPr>
        <w:jc w:val="both"/>
        <w:rPr>
          <w:rFonts w:ascii="Arial" w:hAnsi="Arial" w:cs="Arial"/>
        </w:rPr>
      </w:pPr>
    </w:p>
    <w:p w:rsidR="0097118C" w:rsidRDefault="0097118C">
      <w:pPr>
        <w:jc w:val="both"/>
        <w:rPr>
          <w:rFonts w:ascii="Arial" w:hAnsi="Arial" w:cs="Arial"/>
        </w:rPr>
      </w:pPr>
      <w:r>
        <w:rPr>
          <w:rFonts w:ascii="Arial" w:hAnsi="Arial" w:cs="Arial"/>
        </w:rPr>
        <w:t>Ephesians 4:1-32</w:t>
      </w:r>
    </w:p>
    <w:p w:rsidR="0097118C" w:rsidRDefault="0097118C">
      <w:pPr>
        <w:jc w:val="both"/>
        <w:rPr>
          <w:rFonts w:ascii="Arial" w:hAnsi="Arial" w:cs="Arial"/>
        </w:rPr>
      </w:pPr>
      <w:r>
        <w:rPr>
          <w:rFonts w:ascii="Arial" w:hAnsi="Arial" w:cs="Arial"/>
        </w:rPr>
        <w:t>Key Verses: 4:12,13</w:t>
      </w:r>
    </w:p>
    <w:p w:rsidR="0097118C" w:rsidRDefault="0097118C">
      <w:pPr>
        <w:jc w:val="both"/>
        <w:rPr>
          <w:rFonts w:ascii="Arial" w:hAnsi="Arial" w:cs="Arial"/>
        </w:rPr>
      </w:pPr>
    </w:p>
    <w:p w:rsidR="0097118C" w:rsidRDefault="0097118C">
      <w:pPr>
        <w:ind w:left="720" w:right="720"/>
        <w:jc w:val="both"/>
        <w:rPr>
          <w:rFonts w:ascii="Arial" w:hAnsi="Arial" w:cs="Arial"/>
        </w:rPr>
      </w:pPr>
      <w:r>
        <w:rPr>
          <w:rFonts w:ascii="Arial" w:hAnsi="Arial" w:cs="Arial"/>
        </w:rPr>
        <w:t xml:space="preserve">"...to prepare God's people for works of service, so that the body of Christ may be built up until we all reach unity in the faith and in the knowledge of the Son of God and become mature, attaining to the whole measure of the fullness of Christ." </w:t>
      </w:r>
    </w:p>
    <w:p w:rsidR="0097118C" w:rsidRDefault="0097118C">
      <w:pPr>
        <w:tabs>
          <w:tab w:val="left" w:pos="-1440"/>
          <w:tab w:val="left" w:pos="-720"/>
          <w:tab w:val="left" w:pos="0"/>
          <w:tab w:val="left" w:pos="452"/>
        </w:tabs>
        <w:jc w:val="both"/>
        <w:rPr>
          <w:rFonts w:ascii="Arial" w:hAnsi="Arial" w:cs="Arial"/>
        </w:rPr>
      </w:pPr>
    </w:p>
    <w:p w:rsidR="0097118C" w:rsidRDefault="0097118C">
      <w:pPr>
        <w:tabs>
          <w:tab w:val="left" w:pos="-1440"/>
          <w:tab w:val="left" w:pos="-720"/>
          <w:tab w:val="left" w:pos="0"/>
          <w:tab w:val="left" w:pos="452"/>
        </w:tabs>
        <w:ind w:left="452" w:hanging="452"/>
        <w:jc w:val="both"/>
        <w:rPr>
          <w:rFonts w:ascii="Arial" w:hAnsi="Arial" w:cs="Arial"/>
        </w:rPr>
      </w:pPr>
      <w:r>
        <w:rPr>
          <w:rFonts w:ascii="Arial" w:hAnsi="Arial" w:cs="Arial"/>
        </w:rPr>
        <w:t>1.</w:t>
      </w:r>
      <w:r>
        <w:rPr>
          <w:rFonts w:ascii="Arial" w:hAnsi="Arial" w:cs="Arial"/>
        </w:rPr>
        <w:tab/>
        <w:t xml:space="preserve"> What does it mean that Paul is a prisoner of the Lord? What is the calling they (and we) have received? What does it mean to live a life worthy of that calling? (1-6)</w:t>
      </w:r>
    </w:p>
    <w:p w:rsidR="0097118C" w:rsidRDefault="0097118C">
      <w:pPr>
        <w:tabs>
          <w:tab w:val="left" w:pos="-1440"/>
          <w:tab w:val="left" w:pos="-720"/>
          <w:tab w:val="left" w:pos="0"/>
          <w:tab w:val="left" w:pos="452"/>
        </w:tabs>
        <w:jc w:val="both"/>
        <w:rPr>
          <w:rFonts w:ascii="Arial" w:hAnsi="Arial" w:cs="Arial"/>
        </w:rPr>
      </w:pPr>
    </w:p>
    <w:p w:rsidR="0097118C" w:rsidRDefault="0097118C">
      <w:pPr>
        <w:tabs>
          <w:tab w:val="left" w:pos="-1440"/>
          <w:tab w:val="left" w:pos="-720"/>
          <w:tab w:val="left" w:pos="0"/>
          <w:tab w:val="left" w:pos="452"/>
        </w:tabs>
        <w:ind w:left="452" w:hanging="452"/>
        <w:jc w:val="both"/>
        <w:rPr>
          <w:rFonts w:ascii="Arial" w:hAnsi="Arial" w:cs="Arial"/>
        </w:rPr>
      </w:pPr>
      <w:r>
        <w:rPr>
          <w:rFonts w:ascii="Arial" w:hAnsi="Arial" w:cs="Arial"/>
        </w:rPr>
        <w:t>2.</w:t>
      </w:r>
      <w:r>
        <w:rPr>
          <w:rFonts w:ascii="Arial" w:hAnsi="Arial" w:cs="Arial"/>
        </w:rPr>
        <w:tab/>
        <w:t xml:space="preserve"> What is the nature of our unity? (3-6) How can we keep this unity? (2) What does it mean to be completely humble? How can we be so? </w:t>
      </w:r>
    </w:p>
    <w:p w:rsidR="0097118C" w:rsidRDefault="0097118C">
      <w:pPr>
        <w:tabs>
          <w:tab w:val="left" w:pos="-1440"/>
          <w:tab w:val="left" w:pos="-720"/>
          <w:tab w:val="left" w:pos="0"/>
          <w:tab w:val="left" w:pos="452"/>
        </w:tabs>
        <w:jc w:val="both"/>
        <w:rPr>
          <w:rFonts w:ascii="Arial" w:hAnsi="Arial" w:cs="Arial"/>
        </w:rPr>
      </w:pPr>
    </w:p>
    <w:p w:rsidR="0097118C" w:rsidRDefault="0097118C">
      <w:pPr>
        <w:tabs>
          <w:tab w:val="left" w:pos="-1440"/>
          <w:tab w:val="left" w:pos="-720"/>
          <w:tab w:val="left" w:pos="0"/>
          <w:tab w:val="left" w:pos="452"/>
        </w:tabs>
        <w:ind w:left="452" w:hanging="452"/>
        <w:jc w:val="both"/>
        <w:rPr>
          <w:rFonts w:ascii="Arial" w:hAnsi="Arial" w:cs="Arial"/>
        </w:rPr>
      </w:pPr>
      <w:r>
        <w:rPr>
          <w:rFonts w:ascii="Arial" w:hAnsi="Arial" w:cs="Arial"/>
        </w:rPr>
        <w:t>3.</w:t>
      </w:r>
      <w:r>
        <w:rPr>
          <w:rFonts w:ascii="Arial" w:hAnsi="Arial" w:cs="Arial"/>
        </w:rPr>
        <w:tab/>
        <w:t xml:space="preserve"> What can we learn about complete humbleness from the descent (incar</w:t>
      </w:r>
      <w:r>
        <w:rPr>
          <w:rFonts w:ascii="Arial" w:hAnsi="Arial" w:cs="Arial"/>
        </w:rPr>
        <w:softHyphen/>
        <w:t>na</w:t>
      </w:r>
      <w:r>
        <w:rPr>
          <w:rFonts w:ascii="Arial" w:hAnsi="Arial" w:cs="Arial"/>
        </w:rPr>
        <w:softHyphen/>
        <w:t>tion) of Jesus? (Think about Jesus' humbleness. See Lk 2:14; Jn 4:7-14; Lk 5:27.)</w:t>
      </w:r>
    </w:p>
    <w:p w:rsidR="0097118C" w:rsidRDefault="0097118C">
      <w:pPr>
        <w:tabs>
          <w:tab w:val="left" w:pos="-1440"/>
          <w:tab w:val="left" w:pos="-720"/>
          <w:tab w:val="left" w:pos="0"/>
          <w:tab w:val="left" w:pos="452"/>
        </w:tabs>
        <w:jc w:val="both"/>
        <w:rPr>
          <w:rFonts w:ascii="Arial" w:hAnsi="Arial" w:cs="Arial"/>
        </w:rPr>
      </w:pPr>
    </w:p>
    <w:p w:rsidR="0097118C" w:rsidRDefault="0097118C">
      <w:pPr>
        <w:tabs>
          <w:tab w:val="left" w:pos="-1440"/>
          <w:tab w:val="left" w:pos="-720"/>
          <w:tab w:val="left" w:pos="0"/>
          <w:tab w:val="left" w:pos="452"/>
        </w:tabs>
        <w:ind w:left="452" w:hanging="452"/>
        <w:jc w:val="both"/>
        <w:rPr>
          <w:rFonts w:ascii="Arial" w:hAnsi="Arial" w:cs="Arial"/>
        </w:rPr>
      </w:pPr>
      <w:r>
        <w:rPr>
          <w:rFonts w:ascii="Arial" w:hAnsi="Arial" w:cs="Arial"/>
        </w:rPr>
        <w:t>4.</w:t>
      </w:r>
      <w:r>
        <w:rPr>
          <w:rFonts w:ascii="Arial" w:hAnsi="Arial" w:cs="Arial"/>
        </w:rPr>
        <w:tab/>
        <w:t xml:space="preserve"> What does the quote from Psalm 68 tell us about Jesus' ascension? What does it mean that he led captives in his train? That he gave gifts to men?</w:t>
      </w:r>
    </w:p>
    <w:p w:rsidR="0097118C" w:rsidRDefault="0097118C">
      <w:pPr>
        <w:tabs>
          <w:tab w:val="left" w:pos="-1440"/>
          <w:tab w:val="left" w:pos="-720"/>
          <w:tab w:val="left" w:pos="0"/>
          <w:tab w:val="left" w:pos="452"/>
        </w:tabs>
        <w:jc w:val="both"/>
        <w:rPr>
          <w:rFonts w:ascii="Arial" w:hAnsi="Arial" w:cs="Arial"/>
        </w:rPr>
      </w:pPr>
    </w:p>
    <w:p w:rsidR="0097118C" w:rsidRDefault="0097118C">
      <w:pPr>
        <w:tabs>
          <w:tab w:val="left" w:pos="-1440"/>
          <w:tab w:val="left" w:pos="-720"/>
          <w:tab w:val="left" w:pos="0"/>
          <w:tab w:val="left" w:pos="452"/>
        </w:tabs>
        <w:ind w:left="452" w:hanging="452"/>
        <w:jc w:val="both"/>
        <w:rPr>
          <w:rFonts w:ascii="Arial" w:hAnsi="Arial" w:cs="Arial"/>
        </w:rPr>
      </w:pPr>
      <w:r>
        <w:rPr>
          <w:rFonts w:ascii="Arial" w:hAnsi="Arial" w:cs="Arial"/>
        </w:rPr>
        <w:t>5.</w:t>
      </w:r>
      <w:r>
        <w:rPr>
          <w:rFonts w:ascii="Arial" w:hAnsi="Arial" w:cs="Arial"/>
        </w:rPr>
        <w:tab/>
        <w:t xml:space="preserve"> What are some of the gifts he gives? How can these gifts be used to build up the whole body of Christ? (7-13)</w:t>
      </w:r>
    </w:p>
    <w:p w:rsidR="0097118C" w:rsidRDefault="0097118C">
      <w:pPr>
        <w:tabs>
          <w:tab w:val="left" w:pos="-1440"/>
          <w:tab w:val="left" w:pos="-720"/>
          <w:tab w:val="left" w:pos="0"/>
          <w:tab w:val="left" w:pos="452"/>
        </w:tabs>
        <w:jc w:val="both"/>
        <w:rPr>
          <w:rFonts w:ascii="Arial" w:hAnsi="Arial" w:cs="Arial"/>
        </w:rPr>
      </w:pPr>
    </w:p>
    <w:p w:rsidR="0097118C" w:rsidRDefault="0097118C">
      <w:pPr>
        <w:tabs>
          <w:tab w:val="left" w:pos="-1440"/>
          <w:tab w:val="left" w:pos="-720"/>
          <w:tab w:val="left" w:pos="0"/>
          <w:tab w:val="left" w:pos="452"/>
        </w:tabs>
        <w:ind w:left="452" w:hanging="452"/>
        <w:jc w:val="both"/>
        <w:rPr>
          <w:rFonts w:ascii="Arial" w:hAnsi="Arial" w:cs="Arial"/>
        </w:rPr>
      </w:pPr>
      <w:r>
        <w:rPr>
          <w:rFonts w:ascii="Arial" w:hAnsi="Arial" w:cs="Arial"/>
        </w:rPr>
        <w:t>6.</w:t>
      </w:r>
      <w:r>
        <w:rPr>
          <w:rFonts w:ascii="Arial" w:hAnsi="Arial" w:cs="Arial"/>
        </w:rPr>
        <w:tab/>
        <w:t xml:space="preserve"> In what respects must believers grow? (12,13) What is the goal of our growth? What are the characteristics of spiritual infants? Why must every Christian grow? How can we grow in the inner man?</w:t>
      </w:r>
    </w:p>
    <w:p w:rsidR="0097118C" w:rsidRDefault="0097118C">
      <w:pPr>
        <w:tabs>
          <w:tab w:val="left" w:pos="-1440"/>
          <w:tab w:val="left" w:pos="-720"/>
          <w:tab w:val="left" w:pos="0"/>
          <w:tab w:val="left" w:pos="452"/>
        </w:tabs>
        <w:jc w:val="both"/>
        <w:rPr>
          <w:rFonts w:ascii="Arial" w:hAnsi="Arial" w:cs="Arial"/>
        </w:rPr>
      </w:pPr>
    </w:p>
    <w:p w:rsidR="0097118C" w:rsidRDefault="0097118C">
      <w:pPr>
        <w:tabs>
          <w:tab w:val="left" w:pos="-1440"/>
          <w:tab w:val="left" w:pos="-720"/>
          <w:tab w:val="left" w:pos="0"/>
          <w:tab w:val="left" w:pos="452"/>
        </w:tabs>
        <w:ind w:left="452" w:hanging="452"/>
        <w:jc w:val="both"/>
        <w:rPr>
          <w:rFonts w:ascii="Arial" w:hAnsi="Arial" w:cs="Arial"/>
        </w:rPr>
      </w:pPr>
      <w:r>
        <w:rPr>
          <w:rFonts w:ascii="Arial" w:hAnsi="Arial" w:cs="Arial"/>
        </w:rPr>
        <w:t>7.</w:t>
      </w:r>
      <w:r>
        <w:rPr>
          <w:rFonts w:ascii="Arial" w:hAnsi="Arial" w:cs="Arial"/>
        </w:rPr>
        <w:tab/>
        <w:t xml:space="preserve"> Read verses 17-19. How did the Ephesian Christians live when they did not know God? Why are people separated from the life of God? What does it mean to be ignorant? To lose sensitivity?</w:t>
      </w:r>
    </w:p>
    <w:p w:rsidR="0097118C" w:rsidRDefault="0097118C">
      <w:pPr>
        <w:tabs>
          <w:tab w:val="left" w:pos="-1440"/>
          <w:tab w:val="left" w:pos="-720"/>
          <w:tab w:val="left" w:pos="0"/>
          <w:tab w:val="left" w:pos="452"/>
        </w:tabs>
        <w:jc w:val="both"/>
        <w:rPr>
          <w:rFonts w:ascii="Arial" w:hAnsi="Arial" w:cs="Arial"/>
        </w:rPr>
      </w:pPr>
    </w:p>
    <w:p w:rsidR="0097118C" w:rsidRDefault="0097118C">
      <w:pPr>
        <w:tabs>
          <w:tab w:val="left" w:pos="-1440"/>
          <w:tab w:val="left" w:pos="-720"/>
          <w:tab w:val="left" w:pos="0"/>
          <w:tab w:val="left" w:pos="452"/>
        </w:tabs>
        <w:ind w:left="452" w:hanging="452"/>
        <w:jc w:val="both"/>
        <w:rPr>
          <w:rFonts w:ascii="Arial" w:hAnsi="Arial" w:cs="Arial"/>
        </w:rPr>
      </w:pPr>
      <w:r>
        <w:rPr>
          <w:rFonts w:ascii="Arial" w:hAnsi="Arial" w:cs="Arial"/>
        </w:rPr>
        <w:t>8.</w:t>
      </w:r>
      <w:r>
        <w:rPr>
          <w:rFonts w:ascii="Arial" w:hAnsi="Arial" w:cs="Arial"/>
        </w:rPr>
        <w:tab/>
        <w:t xml:space="preserve"> Why must Christians be different? (20-24) What is characteristic of the old self? Why is it corrupted? What is characteristic of the new self? How can we put on the new self?</w:t>
      </w:r>
    </w:p>
    <w:p w:rsidR="0097118C" w:rsidRDefault="0097118C">
      <w:pPr>
        <w:tabs>
          <w:tab w:val="left" w:pos="-1440"/>
          <w:tab w:val="left" w:pos="-720"/>
          <w:tab w:val="left" w:pos="0"/>
          <w:tab w:val="left" w:pos="452"/>
        </w:tabs>
        <w:jc w:val="both"/>
        <w:rPr>
          <w:rFonts w:ascii="Arial" w:hAnsi="Arial" w:cs="Arial"/>
        </w:rPr>
      </w:pPr>
      <w:r>
        <w:rPr>
          <w:rFonts w:ascii="Arial" w:hAnsi="Arial" w:cs="Arial"/>
        </w:rPr>
        <w:t xml:space="preserve"> </w:t>
      </w:r>
    </w:p>
    <w:p w:rsidR="0097118C" w:rsidRDefault="0097118C">
      <w:pPr>
        <w:tabs>
          <w:tab w:val="left" w:pos="-1440"/>
          <w:tab w:val="left" w:pos="-720"/>
          <w:tab w:val="left" w:pos="0"/>
          <w:tab w:val="left" w:pos="452"/>
        </w:tabs>
        <w:ind w:left="452" w:hanging="452"/>
        <w:jc w:val="both"/>
        <w:rPr>
          <w:rFonts w:ascii="Arial" w:hAnsi="Arial" w:cs="Arial"/>
        </w:rPr>
      </w:pPr>
      <w:r>
        <w:rPr>
          <w:rFonts w:ascii="Arial" w:hAnsi="Arial" w:cs="Arial"/>
        </w:rPr>
        <w:t>9.</w:t>
      </w:r>
      <w:r>
        <w:rPr>
          <w:rFonts w:ascii="Arial" w:hAnsi="Arial" w:cs="Arial"/>
        </w:rPr>
        <w:tab/>
        <w:t xml:space="preserve"> What are the particular attitudes, conduct and speech-habits we must allow God to change in us? What positive attitudes and actions must we exhibit </w:t>
      </w:r>
      <w:r>
        <w:rPr>
          <w:rFonts w:ascii="Arial" w:hAnsi="Arial" w:cs="Arial"/>
        </w:rPr>
        <w:lastRenderedPageBreak/>
        <w:t>toward each other in order to reveal Jesus to the world? (25-32)</w:t>
      </w:r>
    </w:p>
    <w:sectPr w:rsidR="0097118C" w:rsidSect="0097118C">
      <w:pgSz w:w="12240" w:h="15840"/>
      <w:pgMar w:top="1677" w:right="1800" w:bottom="2160" w:left="1800" w:header="1677" w:footer="21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18C"/>
    <w:rsid w:val="0097118C"/>
    <w:rsid w:val="00E74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7EE3FB-3771-4220-821B-4987ABE3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2016-08-17T15:00:00Z</dcterms:created>
  <dcterms:modified xsi:type="dcterms:W3CDTF">2016-08-17T15:00:00Z</dcterms:modified>
</cp:coreProperties>
</file>