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B2" w:rsidRDefault="00F417B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17B2" w:rsidRDefault="00F417B2">
      <w:pPr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center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JESUS SENDS OUT THE TWELVE</w:t>
      </w:r>
    </w:p>
    <w:p w:rsidR="00F417B2" w:rsidRDefault="00F417B2">
      <w:pPr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6:1-29</w:t>
      </w:r>
    </w:p>
    <w:p w:rsidR="00F417B2" w:rsidRDefault="00F41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Verse: 6:7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JESUS WAS REJECTED BY HIS HOMETOWN PEOPLE (1-6a)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spacing w:line="120" w:lineRule="auto"/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 Read verses 1-3. What did the people of Jesus' hometown know about him? What was their first response to his ministry? Their next response to him? Why did they take offense at him?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 Read verses 4-6a. Why was Jesus amazed and sorry? What was his comment? Why could he not do any great miracles in his hometown? What does this show about the importance of faith?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FIELDWORK TRAINING (6b-13)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spacing w:line="120" w:lineRule="auto"/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 Read verses 6b-7. When Jesus sent his apostles out for fieldwork training, why did he send them two by two?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spacing w:line="120" w:lineRule="auto"/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 What spiritual equipment did he give them? (7b) Why is this authority most impor</w:t>
      </w:r>
      <w:r>
        <w:rPr>
          <w:rFonts w:ascii="Arial" w:hAnsi="Arial" w:cs="Arial"/>
          <w:sz w:val="22"/>
          <w:szCs w:val="22"/>
        </w:rPr>
        <w:softHyphen/>
        <w:t>tant to God's servants?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spacing w:line="120" w:lineRule="auto"/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 Read verses 8-9. What strict limitations did he give them? What were the basic principles that he wanted to teach them and disciples of all times through this?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spacing w:line="120" w:lineRule="auto"/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 Read verses 10-11. What is the purpose of the instructions given in these vers</w:t>
      </w:r>
      <w:r>
        <w:rPr>
          <w:rFonts w:ascii="Arial" w:hAnsi="Arial" w:cs="Arial"/>
          <w:sz w:val="22"/>
          <w:szCs w:val="22"/>
        </w:rPr>
        <w:softHyphen/>
        <w:t>es? Why must we be confident about the superiority of the gos</w:t>
      </w:r>
      <w:r>
        <w:rPr>
          <w:rFonts w:ascii="Arial" w:hAnsi="Arial" w:cs="Arial"/>
          <w:sz w:val="22"/>
          <w:szCs w:val="22"/>
        </w:rPr>
        <w:softHyphen/>
        <w:t>pel?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 Read verses 12-13. What were the message and work of the apostles during their fieldwork training? What did Jesus want them to learn from this training?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BURDENSOME KING HEROD (14-29)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spacing w:line="120" w:lineRule="auto"/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 xml:space="preserve"> Read verses 14-16. Why did Jesus' name become so well known? What did the people think about him? What was Herod's reaction when he heard? Why did he react like this?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spacing w:line="120" w:lineRule="auto"/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 xml:space="preserve"> Read verses 17-20. What did Herod really think of John? Why had he had John arrested? What was the terrible crime he committed after this? (21-29) What does this tell us about the man Herod? How had he become demon possessed?</w:t>
      </w:r>
    </w:p>
    <w:p w:rsidR="00F417B2" w:rsidRDefault="00F417B2">
      <w:pPr>
        <w:tabs>
          <w:tab w:val="left" w:pos="370"/>
        </w:tabs>
        <w:jc w:val="both"/>
        <w:rPr>
          <w:rFonts w:ascii="Arial" w:hAnsi="Arial" w:cs="Arial"/>
          <w:sz w:val="22"/>
          <w:szCs w:val="22"/>
        </w:rPr>
      </w:pPr>
    </w:p>
    <w:p w:rsidR="00F417B2" w:rsidRDefault="00F417B2">
      <w:pPr>
        <w:tabs>
          <w:tab w:val="left" w:pos="370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What does this incident contribute to our understanding of the environment into </w:t>
      </w:r>
      <w:r>
        <w:rPr>
          <w:rFonts w:ascii="Arial" w:hAnsi="Arial" w:cs="Arial"/>
          <w:sz w:val="22"/>
          <w:szCs w:val="22"/>
        </w:rPr>
        <w:tab/>
        <w:t>which Jesus sent his disciples for fieldwork training? How can we receive such fieldwork training?</w:t>
      </w:r>
    </w:p>
    <w:sectPr w:rsidR="00F417B2" w:rsidSect="00F417B2">
      <w:pgSz w:w="12240" w:h="15840"/>
      <w:pgMar w:top="1731" w:right="1946" w:bottom="2250" w:left="1699" w:header="1731" w:footer="22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7B2"/>
    <w:rsid w:val="00A62D5C"/>
    <w:rsid w:val="00F4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A909FE-9E02-4A0C-BBB3-7F9EF01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Shim</dc:creator>
  <cp:keywords/>
  <dc:description/>
  <cp:lastModifiedBy>Daniel Shim</cp:lastModifiedBy>
  <cp:revision>2</cp:revision>
  <dcterms:created xsi:type="dcterms:W3CDTF">2016-08-18T13:55:00Z</dcterms:created>
  <dcterms:modified xsi:type="dcterms:W3CDTF">2016-08-18T13:55:00Z</dcterms:modified>
</cp:coreProperties>
</file>