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BE STRONG AND COURAGEOUS</w:t>
      </w:r>
    </w:p>
    <w:p w:rsidR="00000000" w:rsidDel="00000000" w:rsidP="00000000" w:rsidRDefault="00000000" w:rsidRPr="00000000" w14:paraId="00000001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Joshua 1:1-18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4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Be strong and courageous, because you will lead these people to inherit the land I swore to their ancestors to give them.</w:t>
      </w:r>
    </w:p>
    <w:p w:rsidR="00000000" w:rsidDel="00000000" w:rsidP="00000000" w:rsidRDefault="00000000" w:rsidRPr="00000000" w14:paraId="00000006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Read verses 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What command did the Lord give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Joshua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(1-2) What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God 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promise to give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(3-4, Deuteronomy 11:24-25) What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it mean that God would be with him?</w:t>
      </w:r>
    </w:p>
    <w:p w:rsidR="00000000" w:rsidDel="00000000" w:rsidP="00000000" w:rsidRDefault="00000000" w:rsidRPr="00000000" w14:paraId="0000000B">
      <w:pPr>
        <w:spacing w:after="0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 </w:t>
        <w:tab/>
        <w:t xml:space="preserve">Read verses 6-9. Why did the Lord repeatedly command Joshua to be strong </w:t>
      </w:r>
    </w:p>
    <w:p w:rsidR="00000000" w:rsidDel="00000000" w:rsidP="00000000" w:rsidRDefault="00000000" w:rsidRPr="00000000" w14:paraId="0000000E">
      <w:pPr>
        <w:spacing w:after="0" w:lineRule="auto"/>
        <w:ind w:left="1004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courageous? What further instructions did the Lord God give him to be</w:t>
      </w:r>
    </w:p>
    <w:p w:rsidR="00000000" w:rsidDel="00000000" w:rsidP="00000000" w:rsidRDefault="00000000" w:rsidRPr="00000000" w14:paraId="0000000F">
      <w:pPr>
        <w:spacing w:after="0" w:lineRule="auto"/>
        <w:ind w:left="1004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prosperous and successful? (Deuteronomy 11:22-23)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  <w:tab/>
        <w:tab/>
        <w:t xml:space="preserve">Read verses 10-18. How did Joshua obey God's command? (10-11) What were </w:t>
      </w:r>
    </w:p>
    <w:p w:rsidR="00000000" w:rsidDel="00000000" w:rsidP="00000000" w:rsidRDefault="00000000" w:rsidRPr="00000000" w14:paraId="00000013">
      <w:pPr>
        <w:spacing w:after="0" w:lineRule="auto"/>
        <w:ind w:left="1004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the tribes of Reuben, Gad and the half-tribe of Manasseh asked to do? Why?</w:t>
      </w:r>
    </w:p>
    <w:p w:rsidR="00000000" w:rsidDel="00000000" w:rsidP="00000000" w:rsidRDefault="00000000" w:rsidRPr="00000000" w14:paraId="00000014">
      <w:pPr>
        <w:spacing w:after="0" w:lineRule="auto"/>
        <w:ind w:left="1004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(12-15) How did the people respond? (16-18)</w:t>
      </w:r>
    </w:p>
    <w:p w:rsidR="00000000" w:rsidDel="00000000" w:rsidP="00000000" w:rsidRDefault="00000000" w:rsidRPr="00000000" w14:paraId="00000015">
      <w:pPr>
        <w:spacing w:after="0" w:lineRule="auto"/>
        <w:ind w:left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