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hd w:fill="ffffff" w:val="clear"/>
        <w:spacing w:after="200" w:line="276.0005454545455" w:lineRule="auto"/>
        <w:contextualSpacing w:val="0"/>
        <w:jc w:val="center"/>
        <w:rPr>
          <w:b w:val="1"/>
          <w:color w:val="222222"/>
          <w:sz w:val="24"/>
          <w:szCs w:val="24"/>
        </w:rPr>
      </w:pPr>
      <w:r w:rsidDel="00000000" w:rsidR="00000000" w:rsidRPr="00000000">
        <w:rPr>
          <w:b w:val="1"/>
          <w:color w:val="222222"/>
          <w:sz w:val="24"/>
          <w:szCs w:val="24"/>
          <w:rtl w:val="0"/>
        </w:rPr>
        <w:t xml:space="preserve">DON’T BE AFRAID OF THEM</w:t>
      </w:r>
      <w:r w:rsidDel="00000000" w:rsidR="00000000" w:rsidRPr="00000000">
        <w:rPr>
          <w:rtl w:val="0"/>
        </w:rPr>
      </w:r>
    </w:p>
    <w:p w:rsidR="00000000" w:rsidDel="00000000" w:rsidP="00000000" w:rsidRDefault="00000000" w:rsidRPr="00000000" w14:paraId="00000001">
      <w:pPr>
        <w:shd w:fill="ffffff" w:val="clear"/>
        <w:spacing w:after="0" w:line="276.0005454545455" w:lineRule="auto"/>
        <w:contextualSpacing w:val="0"/>
        <w:rPr>
          <w:color w:val="222222"/>
          <w:sz w:val="24"/>
          <w:szCs w:val="24"/>
        </w:rPr>
      </w:pPr>
      <w:r w:rsidDel="00000000" w:rsidR="00000000" w:rsidRPr="00000000">
        <w:rPr>
          <w:rtl w:val="0"/>
        </w:rPr>
      </w:r>
    </w:p>
    <w:p w:rsidR="00000000" w:rsidDel="00000000" w:rsidP="00000000" w:rsidRDefault="00000000" w:rsidRPr="00000000" w14:paraId="00000002">
      <w:pPr>
        <w:shd w:fill="ffffff" w:val="clear"/>
        <w:spacing w:after="0" w:line="276.0005454545455" w:lineRule="auto"/>
        <w:contextualSpacing w:val="0"/>
        <w:rPr>
          <w:color w:val="222222"/>
          <w:sz w:val="24"/>
          <w:szCs w:val="24"/>
        </w:rPr>
      </w:pPr>
      <w:r w:rsidDel="00000000" w:rsidR="00000000" w:rsidRPr="00000000">
        <w:rPr>
          <w:rtl w:val="0"/>
        </w:rPr>
      </w:r>
    </w:p>
    <w:p w:rsidR="00000000" w:rsidDel="00000000" w:rsidP="00000000" w:rsidRDefault="00000000" w:rsidRPr="00000000" w14:paraId="00000003">
      <w:pPr>
        <w:shd w:fill="ffffff" w:val="clear"/>
        <w:spacing w:after="0" w:line="276.0005454545455" w:lineRule="auto"/>
        <w:contextualSpacing w:val="0"/>
        <w:rPr>
          <w:color w:val="222222"/>
          <w:sz w:val="24"/>
          <w:szCs w:val="24"/>
        </w:rPr>
      </w:pPr>
      <w:r w:rsidDel="00000000" w:rsidR="00000000" w:rsidRPr="00000000">
        <w:rPr>
          <w:color w:val="222222"/>
          <w:sz w:val="24"/>
          <w:szCs w:val="24"/>
          <w:rtl w:val="0"/>
        </w:rPr>
        <w:t xml:space="preserve">Nehemiah 4:1-23</w:t>
      </w:r>
    </w:p>
    <w:p w:rsidR="00000000" w:rsidDel="00000000" w:rsidP="00000000" w:rsidRDefault="00000000" w:rsidRPr="00000000" w14:paraId="00000004">
      <w:pPr>
        <w:shd w:fill="ffffff" w:val="clear"/>
        <w:spacing w:after="200" w:line="276.0005454545455" w:lineRule="auto"/>
        <w:contextualSpacing w:val="0"/>
        <w:rPr>
          <w:color w:val="222222"/>
          <w:sz w:val="24"/>
          <w:szCs w:val="24"/>
        </w:rPr>
      </w:pPr>
      <w:r w:rsidDel="00000000" w:rsidR="00000000" w:rsidRPr="00000000">
        <w:rPr>
          <w:color w:val="222222"/>
          <w:sz w:val="24"/>
          <w:szCs w:val="24"/>
          <w:rtl w:val="0"/>
        </w:rPr>
        <w:t xml:space="preserve">Key Verse  14</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ind w:left="720" w:firstLine="0"/>
        <w:contextualSpacing w:val="0"/>
        <w:jc w:val="center"/>
        <w:rPr>
          <w:color w:val="ff0000"/>
          <w:sz w:val="24"/>
          <w:szCs w:val="24"/>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ind w:left="0" w:firstLine="0"/>
        <w:contextualSpacing w:val="0"/>
        <w:jc w:val="center"/>
        <w:rPr>
          <w:color w:val="ff0000"/>
          <w:sz w:val="24"/>
          <w:szCs w:val="24"/>
        </w:rPr>
      </w:pPr>
      <w:r w:rsidDel="00000000" w:rsidR="00000000" w:rsidRPr="00000000">
        <w:rPr>
          <w:color w:val="ff0000"/>
          <w:sz w:val="24"/>
          <w:szCs w:val="24"/>
          <w:highlight w:val="white"/>
          <w:rtl w:val="0"/>
        </w:rPr>
        <w:t xml:space="preserve"> </w:t>
      </w:r>
      <w:r w:rsidDel="00000000" w:rsidR="00000000" w:rsidRPr="00000000">
        <w:rPr>
          <w:color w:val="ff0000"/>
          <w:sz w:val="24"/>
          <w:szCs w:val="24"/>
          <w:highlight w:val="white"/>
          <w:rtl w:val="0"/>
        </w:rPr>
        <w:t xml:space="preserve">After I looked things over, I stood up and said to the nobles, the officials and the rest of the people, “Don’t be afraid of them. Remember the Lord, who is great and awesome, and fight for your families, your sons and your daughters, your wives and your homes.”</w:t>
      </w: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ind w:left="0" w:firstLine="0"/>
        <w:contextualSpacing w:val="0"/>
        <w:jc w:val="both"/>
        <w:rPr>
          <w:sz w:val="24"/>
          <w:szCs w:val="24"/>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ind w:left="0" w:firstLine="0"/>
        <w:contextualSpacing w:val="0"/>
        <w:jc w:val="both"/>
        <w:rPr>
          <w:sz w:val="24"/>
          <w:szCs w:val="24"/>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ind w:left="0" w:firstLine="0"/>
        <w:contextualSpacing w:val="0"/>
        <w:jc w:val="both"/>
        <w:rPr>
          <w:sz w:val="24"/>
          <w:szCs w:val="24"/>
        </w:rPr>
      </w:pPr>
      <w:r w:rsidDel="00000000" w:rsidR="00000000" w:rsidRPr="00000000">
        <w:rPr>
          <w:rtl w:val="0"/>
        </w:rPr>
      </w:r>
    </w:p>
    <w:p w:rsidR="00000000" w:rsidDel="00000000" w:rsidP="00000000" w:rsidRDefault="00000000" w:rsidRPr="00000000" w14:paraId="0000000A">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u w:val="none"/>
        </w:rPr>
      </w:pPr>
      <w:r w:rsidDel="00000000" w:rsidR="00000000" w:rsidRPr="00000000">
        <w:rPr>
          <w:sz w:val="24"/>
          <w:szCs w:val="24"/>
          <w:rtl w:val="0"/>
        </w:rPr>
        <w:t xml:space="preserve">Read verses 1-9. What growing opposition did the people face as they were building the wall? (1-3, 7-8) How did Nehemiah and his people respond? (4-5, 6, 9)</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sz w:val="24"/>
          <w:szCs w:val="24"/>
        </w:rPr>
      </w:pPr>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sz w:val="24"/>
          <w:szCs w:val="24"/>
        </w:rPr>
      </w:pP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sz w:val="24"/>
          <w:szCs w:val="24"/>
        </w:rPr>
      </w:pPr>
      <w:r w:rsidDel="00000000" w:rsidR="00000000" w:rsidRPr="00000000">
        <w:rPr>
          <w:rtl w:val="0"/>
        </w:rPr>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ind w:left="360" w:firstLine="0"/>
        <w:contextualSpacing w:val="0"/>
        <w:jc w:val="both"/>
        <w:rPr>
          <w:sz w:val="24"/>
          <w:szCs w:val="24"/>
        </w:rPr>
      </w:pPr>
      <w:r w:rsidDel="00000000" w:rsidR="00000000" w:rsidRPr="00000000">
        <w:rPr>
          <w:sz w:val="24"/>
          <w:szCs w:val="24"/>
          <w:rtl w:val="0"/>
        </w:rPr>
        <w:t xml:space="preserve">2.  Read verses 10-15. How did the opposition and other problems increase?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ind w:left="360" w:firstLine="360"/>
        <w:contextualSpacing w:val="0"/>
        <w:jc w:val="both"/>
        <w:rPr>
          <w:sz w:val="24"/>
          <w:szCs w:val="24"/>
        </w:rPr>
      </w:pPr>
      <w:r w:rsidDel="00000000" w:rsidR="00000000" w:rsidRPr="00000000">
        <w:rPr>
          <w:sz w:val="24"/>
          <w:szCs w:val="24"/>
          <w:rtl w:val="0"/>
        </w:rPr>
        <w:t xml:space="preserve">(10-12) How did Nehemiah strengthen and encourage the people? (13-14) What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ind w:left="360" w:firstLine="360"/>
        <w:contextualSpacing w:val="0"/>
        <w:jc w:val="both"/>
        <w:rPr>
          <w:sz w:val="24"/>
          <w:szCs w:val="24"/>
        </w:rPr>
      </w:pPr>
      <w:r w:rsidDel="00000000" w:rsidR="00000000" w:rsidRPr="00000000">
        <w:rPr>
          <w:sz w:val="24"/>
          <w:szCs w:val="24"/>
          <w:rtl w:val="0"/>
        </w:rPr>
        <w:t xml:space="preserve">was the result of their prayer (15)?</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sz w:val="24"/>
          <w:szCs w:val="24"/>
        </w:rPr>
      </w:pPr>
      <w:r w:rsidDel="00000000" w:rsidR="00000000" w:rsidRPr="00000000">
        <w:rPr>
          <w:rtl w:val="0"/>
        </w:rPr>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sz w:val="24"/>
          <w:szCs w:val="24"/>
        </w:rPr>
      </w:pPr>
      <w:r w:rsidDel="00000000" w:rsidR="00000000" w:rsidRPr="00000000">
        <w:rPr>
          <w:rtl w:val="0"/>
        </w:rPr>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sz w:val="24"/>
          <w:szCs w:val="24"/>
        </w:rPr>
      </w:pPr>
      <w:r w:rsidDel="00000000" w:rsidR="00000000" w:rsidRPr="00000000">
        <w:rPr>
          <w:rtl w:val="0"/>
        </w:rPr>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ind w:left="360" w:firstLine="0"/>
        <w:contextualSpacing w:val="0"/>
        <w:jc w:val="both"/>
        <w:rPr>
          <w:sz w:val="24"/>
          <w:szCs w:val="24"/>
        </w:rPr>
      </w:pPr>
      <w:r w:rsidDel="00000000" w:rsidR="00000000" w:rsidRPr="00000000">
        <w:rPr>
          <w:sz w:val="24"/>
          <w:szCs w:val="24"/>
          <w:rtl w:val="0"/>
        </w:rPr>
        <w:t xml:space="preserve">3.  Read verses 16-23. What was their new strategy in continuing building? (16-18)  </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ind w:left="360" w:firstLine="0"/>
        <w:contextualSpacing w:val="0"/>
        <w:jc w:val="both"/>
        <w:rPr>
          <w:sz w:val="24"/>
          <w:szCs w:val="24"/>
        </w:rPr>
      </w:pPr>
      <w:r w:rsidDel="00000000" w:rsidR="00000000" w:rsidRPr="00000000">
        <w:rPr>
          <w:sz w:val="24"/>
          <w:szCs w:val="24"/>
          <w:rtl w:val="0"/>
        </w:rPr>
        <w:t xml:space="preserve">     How was Nehemiah a good shepherd for all the workers? (19-23) </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contextualSpacing w:val="0"/>
        <w:jc w:val="both"/>
        <w:rPr>
          <w:sz w:val="24"/>
          <w:szCs w:val="24"/>
        </w:rPr>
      </w:pPr>
      <w:r w:rsidDel="00000000" w:rsidR="00000000" w:rsidRPr="00000000">
        <w:rPr>
          <w:rtl w:val="0"/>
        </w:rPr>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ind w:left="720" w:firstLine="0"/>
        <w:contextualSpacing w:val="0"/>
        <w:jc w:val="both"/>
        <w:rPr>
          <w:sz w:val="24"/>
          <w:szCs w:val="24"/>
        </w:rPr>
      </w:pPr>
      <w:r w:rsidDel="00000000" w:rsidR="00000000" w:rsidRPr="00000000">
        <w:rPr>
          <w:rtl w:val="0"/>
        </w:rPr>
      </w:r>
    </w:p>
    <w:p w:rsidR="00000000" w:rsidDel="00000000" w:rsidP="00000000" w:rsidRDefault="00000000" w:rsidRPr="00000000" w14:paraId="00000018">
      <w:pPr>
        <w:contextualSpacing w:val="0"/>
        <w:rPr>
          <w:sz w:val="24"/>
          <w:szCs w:val="24"/>
        </w:rPr>
      </w:pPr>
      <w:r w:rsidDel="00000000" w:rsidR="00000000" w:rsidRPr="00000000">
        <w:rPr>
          <w:rtl w:val="0"/>
        </w:rPr>
      </w:r>
    </w:p>
    <w:p w:rsidR="00000000" w:rsidDel="00000000" w:rsidP="00000000" w:rsidRDefault="00000000" w:rsidRPr="00000000" w14:paraId="00000019">
      <w:pPr>
        <w:contextualSpacing w:val="0"/>
        <w:rPr>
          <w:sz w:val="24"/>
          <w:szCs w:val="24"/>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