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0A" w:rsidRDefault="00430C0A">
      <w:bookmarkStart w:id="0" w:name="_GoBack"/>
      <w:bookmarkEnd w:id="0"/>
      <w:r>
        <w:t>Lesson 4 Study Guide: Isaac’s Family: Bearing God’s Blessing by Faith</w:t>
      </w:r>
    </w:p>
    <w:p w:rsidR="00430C0A" w:rsidRDefault="00430C0A"/>
    <w:p w:rsidR="00430C0A" w:rsidRDefault="00430C0A">
      <w:r>
        <w:t xml:space="preserve">God began his redemptive history by calling one man, Abraham to be a source of blessing to the world. </w:t>
      </w:r>
      <w:r w:rsidR="002807AF">
        <w:t xml:space="preserve">According to his covenant promise, </w:t>
      </w:r>
      <w:r>
        <w:t>God continued this history t</w:t>
      </w:r>
      <w:r w:rsidR="002807AF">
        <w:t>hrough Abraham’s son Isaac</w:t>
      </w:r>
      <w:r>
        <w:t xml:space="preserve">. </w:t>
      </w:r>
      <w:r w:rsidR="002807AF">
        <w:t xml:space="preserve">In this way God became the God of Abraham, and would also become the God of Isaac. </w:t>
      </w:r>
      <w:r>
        <w:t xml:space="preserve">God himself established Isaac’s marriage with Rebekah, a woman of faith. </w:t>
      </w:r>
    </w:p>
    <w:p w:rsidR="00430C0A" w:rsidRDefault="00430C0A"/>
    <w:p w:rsidR="00430C0A" w:rsidRDefault="00430C0A">
      <w:r>
        <w:t xml:space="preserve">At first glance Isaac and Rebekah </w:t>
      </w:r>
      <w:r w:rsidR="002807AF">
        <w:t xml:space="preserve">might </w:t>
      </w:r>
      <w:r>
        <w:t xml:space="preserve">seem like perfect role models, but upon closer examination we find that they </w:t>
      </w:r>
      <w:r w:rsidR="005312C4">
        <w:t xml:space="preserve">too </w:t>
      </w:r>
      <w:r>
        <w:t xml:space="preserve">had weaknesses and faults, which we should not emulate. However, </w:t>
      </w:r>
      <w:r w:rsidR="002807AF">
        <w:t>God was working in and through them to accomplish his own purpose. In their story we learn how God could use them</w:t>
      </w:r>
      <w:r>
        <w:t xml:space="preserve">: </w:t>
      </w:r>
      <w:r w:rsidR="002807AF">
        <w:t>they each had a</w:t>
      </w:r>
      <w:r>
        <w:t xml:space="preserve"> personal prayer life</w:t>
      </w:r>
      <w:r w:rsidR="002807AF">
        <w:t xml:space="preserve"> and personal obedience to God (25:21,22</w:t>
      </w:r>
      <w:r w:rsidR="00343CE7">
        <w:t>; 26:6</w:t>
      </w:r>
      <w:r w:rsidR="002807AF">
        <w:t>). Also, they did not fight with envious people who har</w:t>
      </w:r>
      <w:r>
        <w:t>ass</w:t>
      </w:r>
      <w:r w:rsidR="002807AF">
        <w:t>ed</w:t>
      </w:r>
      <w:r>
        <w:t xml:space="preserve"> them, </w:t>
      </w:r>
      <w:r w:rsidR="002807AF">
        <w:t>but instead, persistently held onto God’s promise and kept digging wells</w:t>
      </w:r>
      <w:r w:rsidR="00343CE7">
        <w:t xml:space="preserve"> (26:17–22)</w:t>
      </w:r>
      <w:r w:rsidR="002807AF">
        <w:t xml:space="preserve">. Finally, </w:t>
      </w:r>
      <w:r w:rsidR="005312C4">
        <w:t>at a moment of weakness</w:t>
      </w:r>
      <w:r w:rsidR="00BF7A18">
        <w:t xml:space="preserve"> when Isaac was about to make a serious mistake</w:t>
      </w:r>
      <w:r w:rsidR="005312C4">
        <w:t>, Rebekah helped him to pass</w:t>
      </w:r>
      <w:r>
        <w:t xml:space="preserve"> on God’s blessing successfully</w:t>
      </w:r>
      <w:r w:rsidR="005312C4">
        <w:t xml:space="preserve"> to Jacob, according to God’s will</w:t>
      </w:r>
      <w:r w:rsidR="00343CE7">
        <w:t xml:space="preserve"> (27:1–28:5)</w:t>
      </w:r>
      <w:r>
        <w:t xml:space="preserve">. </w:t>
      </w:r>
      <w:r w:rsidR="005312C4">
        <w:t>In spite of their weaknesses, God used them as ancestors of faith when they lived by faith in God. Tragically, in human history so many people failed after being blessed by God. The greatness of Isaac and Rebekah is that they bore God’s blessing by faith.</w:t>
      </w:r>
    </w:p>
    <w:p w:rsidR="00430C0A" w:rsidRDefault="00430C0A"/>
    <w:p w:rsidR="00430C0A" w:rsidRDefault="000B2F9F">
      <w:r>
        <w:t xml:space="preserve">* </w:t>
      </w:r>
      <w:r w:rsidR="00430C0A">
        <w:t>Prayer life</w:t>
      </w:r>
      <w:r>
        <w:t xml:space="preserve"> and waiting on the Lord</w:t>
      </w:r>
    </w:p>
    <w:p w:rsidR="00BF7A18" w:rsidRDefault="00BF7A18"/>
    <w:p w:rsidR="00513FAD" w:rsidRDefault="00A839CD">
      <w:r>
        <w:t>After marrying Rebekah by faith, Isaac was comforted after his mother’s death (24:67). But that was not the end of the story; it was only the beginning. In his deep love God began to train this couple through childlessness (25:21a). The training continued not for a few months or even for several years, but for twenty years. In attempting to solve this problem Isaac did not fall into the mistake of his father and take a concubine (1Pe1:18); he quietly and patiently prayed to t</w:t>
      </w:r>
      <w:r w:rsidR="00513FAD">
        <w:t>he Lord on behalf of his wife. Here we learn that faith is learning to wait on God (Ps27:14; 37:7a). Also, we learn from Isaac’s patient prayer for his wife about how to love (1Co13:4a).</w:t>
      </w:r>
    </w:p>
    <w:p w:rsidR="00513FAD" w:rsidRDefault="00513FAD"/>
    <w:p w:rsidR="00C74F64" w:rsidRDefault="00513FAD">
      <w:r>
        <w:t>After twenty years t</w:t>
      </w:r>
      <w:r w:rsidR="00A839CD">
        <w:t>he Lord opened Rebekah’s womb</w:t>
      </w:r>
      <w:r>
        <w:t>. When</w:t>
      </w:r>
      <w:r w:rsidR="00A839CD">
        <w:t xml:space="preserve"> she began to experience some unusual</w:t>
      </w:r>
      <w:r>
        <w:t xml:space="preserve"> difficulty with the pregnancy,</w:t>
      </w:r>
      <w:r w:rsidR="00A839CD">
        <w:t xml:space="preserve"> </w:t>
      </w:r>
      <w:r>
        <w:t>s</w:t>
      </w:r>
      <w:r w:rsidR="00A839CD">
        <w:t xml:space="preserve">he also came to God personally to inquire of him in prayer (25:22). In some families only the wife or </w:t>
      </w:r>
      <w:r>
        <w:t xml:space="preserve">only </w:t>
      </w:r>
      <w:r w:rsidR="00A839CD">
        <w:t xml:space="preserve">the husband takes time to pray, but in this case both </w:t>
      </w:r>
      <w:r>
        <w:t>spouses</w:t>
      </w:r>
      <w:r w:rsidR="00A839CD">
        <w:t xml:space="preserve"> had a personal prayer life. </w:t>
      </w:r>
      <w:r>
        <w:t xml:space="preserve">During her prayer, God revealed his will to Rebekah regarding the children within her. Through personal prayer they each learned to depend on God, and they each could grow </w:t>
      </w:r>
      <w:r w:rsidR="001835E1">
        <w:t xml:space="preserve">in </w:t>
      </w:r>
      <w:r>
        <w:t>know</w:t>
      </w:r>
      <w:r w:rsidR="001835E1">
        <w:t>ing</w:t>
      </w:r>
      <w:r>
        <w:t xml:space="preserve"> God and his will. Prayer became the foundation of their being able to bear God’s blessing.</w:t>
      </w:r>
    </w:p>
    <w:p w:rsidR="00430C0A" w:rsidRDefault="00430C0A"/>
    <w:p w:rsidR="00430C0A" w:rsidRDefault="000B2F9F">
      <w:r>
        <w:t xml:space="preserve">* </w:t>
      </w:r>
      <w:r w:rsidR="00430C0A">
        <w:t>Personal obedience to God</w:t>
      </w:r>
    </w:p>
    <w:p w:rsidR="00C74F64" w:rsidRDefault="00C74F64"/>
    <w:p w:rsidR="009E6941" w:rsidRDefault="001835E1">
      <w:r>
        <w:t>T</w:t>
      </w:r>
      <w:r w:rsidR="00BD7457">
        <w:t xml:space="preserve">hough God wanted to bless Isaac because of Abraham’s obedient faith, his blessing could not come automatically; God required Isaac also to </w:t>
      </w:r>
      <w:r>
        <w:t xml:space="preserve">obey his calling to live by faith by </w:t>
      </w:r>
      <w:r w:rsidR="00BD7457">
        <w:t>personally accep</w:t>
      </w:r>
      <w:r>
        <w:t>ting God’s promises and</w:t>
      </w:r>
      <w:r w:rsidR="00176612">
        <w:t xml:space="preserve"> following his direction (26:1–6</w:t>
      </w:r>
      <w:r>
        <w:t xml:space="preserve">). Isaac could </w:t>
      </w:r>
      <w:r w:rsidR="00BD7457">
        <w:t xml:space="preserve">not presume upon </w:t>
      </w:r>
      <w:r>
        <w:t>his father’s</w:t>
      </w:r>
      <w:r w:rsidR="00BD7457">
        <w:t xml:space="preserve"> faith (Jn1:13)</w:t>
      </w:r>
      <w:r>
        <w:t>; he had to make his own decision</w:t>
      </w:r>
      <w:r w:rsidR="00BD7457">
        <w:t xml:space="preserve">. </w:t>
      </w:r>
      <w:r w:rsidR="009E6941">
        <w:t>Initially Isaac wanted to leave, but d</w:t>
      </w:r>
      <w:r>
        <w:t>espite the</w:t>
      </w:r>
      <w:r w:rsidR="00BD7457">
        <w:t xml:space="preserve"> famine in the land, </w:t>
      </w:r>
      <w:r w:rsidR="009E6941">
        <w:t>he</w:t>
      </w:r>
      <w:r w:rsidR="00342AD5">
        <w:t xml:space="preserve"> stayed </w:t>
      </w:r>
      <w:r w:rsidR="009E6941">
        <w:t xml:space="preserve">in </w:t>
      </w:r>
      <w:proofErr w:type="spellStart"/>
      <w:r w:rsidR="009E6941">
        <w:t>Gerar</w:t>
      </w:r>
      <w:proofErr w:type="spellEnd"/>
      <w:r w:rsidR="00342AD5">
        <w:t xml:space="preserve"> in obedience </w:t>
      </w:r>
      <w:r>
        <w:t>to God. God</w:t>
      </w:r>
      <w:r w:rsidR="009D7BB8">
        <w:t xml:space="preserve"> blessed Isaac a hundredfold unusually during that time of famine (26:12). Then</w:t>
      </w:r>
      <w:r>
        <w:t xml:space="preserve"> </w:t>
      </w:r>
      <w:r w:rsidR="00BD7457">
        <w:t xml:space="preserve">the people of the land </w:t>
      </w:r>
      <w:r w:rsidR="00342AD5">
        <w:t>became</w:t>
      </w:r>
      <w:r w:rsidR="00BD7457">
        <w:t xml:space="preserve"> jealous and hostile</w:t>
      </w:r>
      <w:r>
        <w:t>. Still</w:t>
      </w:r>
      <w:r w:rsidR="00BD7457">
        <w:t xml:space="preserve">, </w:t>
      </w:r>
      <w:r w:rsidR="009D7BB8">
        <w:t>Isaac</w:t>
      </w:r>
      <w:r w:rsidR="00BD7457">
        <w:t xml:space="preserve"> </w:t>
      </w:r>
      <w:r w:rsidR="00342AD5">
        <w:t>continued to obey</w:t>
      </w:r>
      <w:r w:rsidR="00BD7457">
        <w:t xml:space="preserve"> </w:t>
      </w:r>
      <w:r w:rsidR="00342AD5">
        <w:t xml:space="preserve">and trust </w:t>
      </w:r>
      <w:r w:rsidR="00BD7457">
        <w:t>God</w:t>
      </w:r>
      <w:r>
        <w:t xml:space="preserve"> by staying there and living among them</w:t>
      </w:r>
      <w:r w:rsidR="00342AD5">
        <w:t>.</w:t>
      </w:r>
      <w:r w:rsidR="001819D2">
        <w:t xml:space="preserve"> His personal obedience to God’s word </w:t>
      </w:r>
      <w:r w:rsidR="009E6941">
        <w:t xml:space="preserve">became another part of the foundation of his </w:t>
      </w:r>
      <w:r w:rsidR="001819D2">
        <w:t>bear</w:t>
      </w:r>
      <w:r w:rsidR="009E6941">
        <w:t>ing</w:t>
      </w:r>
      <w:r w:rsidR="001819D2">
        <w:t xml:space="preserve"> God’s blessing.</w:t>
      </w:r>
    </w:p>
    <w:p w:rsidR="00430C0A" w:rsidRDefault="009E6941">
      <w:r>
        <w:br w:type="page"/>
      </w:r>
      <w:r w:rsidR="000B2F9F">
        <w:lastRenderedPageBreak/>
        <w:t xml:space="preserve">* </w:t>
      </w:r>
      <w:r w:rsidR="00F33472">
        <w:t>N</w:t>
      </w:r>
      <w:r w:rsidR="00430C0A">
        <w:t xml:space="preserve">ot fighting with </w:t>
      </w:r>
      <w:r w:rsidR="000B2F9F">
        <w:t>people</w:t>
      </w:r>
      <w:r w:rsidR="00F33472">
        <w:t>; digging wells in dependence on God</w:t>
      </w:r>
    </w:p>
    <w:p w:rsidR="00C74F64" w:rsidRDefault="00C74F64"/>
    <w:p w:rsidR="00CD756D" w:rsidRDefault="009E6941">
      <w:r>
        <w:t xml:space="preserve">For Isaac, bearing God’s blessing did not come easily. To do so, he could not fight with people humanly; he had to fight spiritually. </w:t>
      </w:r>
      <w:r w:rsidR="009D7BB8">
        <w:t xml:space="preserve">During the famine, water was crucial to survival. </w:t>
      </w:r>
      <w:r>
        <w:t xml:space="preserve">When </w:t>
      </w:r>
      <w:r w:rsidR="009D7BB8">
        <w:t>Isaac</w:t>
      </w:r>
      <w:r>
        <w:t xml:space="preserve"> tried to reuse the wells his father had dug, the Philistines stopped them up, filling them with earth (26:15). </w:t>
      </w:r>
      <w:r w:rsidR="009D7BB8">
        <w:t xml:space="preserve">Out of envy they asked him to move away. </w:t>
      </w:r>
      <w:r w:rsidR="00F33472">
        <w:t xml:space="preserve">Whenever God blesses, there is a tendency for people to start fighting. But Isaac did not fight; </w:t>
      </w:r>
      <w:r>
        <w:t>he moved into the valley</w:t>
      </w:r>
      <w:r w:rsidR="009D7BB8">
        <w:t>, reopened more of his father’s wells and</w:t>
      </w:r>
      <w:r>
        <w:t xml:space="preserve"> dug some new wells</w:t>
      </w:r>
      <w:r w:rsidR="009D7BB8">
        <w:t>. But</w:t>
      </w:r>
      <w:r>
        <w:t xml:space="preserve"> the Philistines came and demanded</w:t>
      </w:r>
      <w:r w:rsidR="009D7BB8">
        <w:t xml:space="preserve"> them</w:t>
      </w:r>
      <w:r>
        <w:t>. Isaac yielded each time</w:t>
      </w:r>
      <w:r w:rsidR="009D7BB8">
        <w:t>, but he did not give up; he</w:t>
      </w:r>
      <w:r>
        <w:t xml:space="preserve"> dug new wells, </w:t>
      </w:r>
      <w:r w:rsidR="009D7BB8">
        <w:t>holding only onto</w:t>
      </w:r>
      <w:r>
        <w:t xml:space="preserve"> God’s promise to bless him. He also depended on God to lead him to a place where he could flourish</w:t>
      </w:r>
      <w:r w:rsidR="009D7BB8">
        <w:t xml:space="preserve"> (26:22)</w:t>
      </w:r>
      <w:r>
        <w:t>.</w:t>
      </w:r>
      <w:r w:rsidR="009D7BB8">
        <w:t xml:space="preserve"> When his desperate struggle for water was finally resolved, God appeared to Isaac personally and confirmed his covenant promises. Then Isaac built an altar to God and called on his name (26:25). His faith grew, and he found that God was his real security and source of victory.</w:t>
      </w:r>
    </w:p>
    <w:p w:rsidR="00CD756D" w:rsidRDefault="00CD756D"/>
    <w:p w:rsidR="00C74F64" w:rsidRDefault="00CD756D">
      <w:r>
        <w:t xml:space="preserve">Isaac’s family was weak and vulnerable, but they struggled to live by faith in God among ungodly, hostile people. Because of this, God continued to bless them wherever they went. </w:t>
      </w:r>
      <w:r w:rsidR="007F589E">
        <w:t>Eventually,</w:t>
      </w:r>
      <w:r>
        <w:t xml:space="preserve"> it became clear to the people around them that God himself was with them, and they began to respect them (26:29). God himself blesses his people when they live by faith persistently, refusing to </w:t>
      </w:r>
      <w:r w:rsidR="003618B3">
        <w:t>fight with people. He makes them a good influence and</w:t>
      </w:r>
      <w:r>
        <w:t xml:space="preserve"> gives them victory over the world (1Jn5:4–5), and thus, they can render glory to God.</w:t>
      </w:r>
      <w:r w:rsidR="00F33472">
        <w:t xml:space="preserve"> What are the wells we should be digging in our time of spiritual famine? </w:t>
      </w:r>
      <w:r w:rsidR="007F589E">
        <w:t xml:space="preserve">(Am8:11–13) </w:t>
      </w:r>
      <w:r w:rsidR="00F33472">
        <w:t>They are the wells of hearing the words of God.</w:t>
      </w:r>
      <w:r w:rsidR="007F589E">
        <w:t xml:space="preserve"> God gives us spiritual victory when we focus on digging out his word.</w:t>
      </w:r>
    </w:p>
    <w:p w:rsidR="00430C0A" w:rsidRDefault="00430C0A"/>
    <w:p w:rsidR="00430C0A" w:rsidRDefault="000B2F9F">
      <w:r>
        <w:t xml:space="preserve">* </w:t>
      </w:r>
      <w:r w:rsidR="00430C0A">
        <w:t>Passing on God’s blessing</w:t>
      </w:r>
    </w:p>
    <w:p w:rsidR="00430C0A" w:rsidRDefault="00430C0A"/>
    <w:p w:rsidR="000A20D9" w:rsidRDefault="000A2098">
      <w:r>
        <w:t xml:space="preserve">God’s blessings are so wonderful to enjoy, but we human beings have a tendency to squander them without any regard for the future. God’s blessings should be passed on to the next generation, and to the right person. </w:t>
      </w:r>
      <w:r w:rsidR="00AC3F83">
        <w:t>This is really not easy to do, and Isaac almost failed miserably in this regard. But w</w:t>
      </w:r>
      <w:r>
        <w:t xml:space="preserve">ith his wife Rebekah’s help, Isaac passed on God’s blessing to the right person, Jacob. </w:t>
      </w:r>
      <w:r w:rsidR="002D105C">
        <w:t>The</w:t>
      </w:r>
      <w:r w:rsidR="000A20D9">
        <w:t xml:space="preserve"> couple’s</w:t>
      </w:r>
      <w:r w:rsidR="002D105C">
        <w:t xml:space="preserve"> seeming lack of communication and </w:t>
      </w:r>
      <w:r w:rsidR="000A20D9">
        <w:t xml:space="preserve">Rebekah’s </w:t>
      </w:r>
      <w:r w:rsidR="002D105C">
        <w:t xml:space="preserve">deception </w:t>
      </w:r>
      <w:r w:rsidR="000A20D9">
        <w:t xml:space="preserve">of Isaac </w:t>
      </w:r>
      <w:r w:rsidR="002D105C">
        <w:t xml:space="preserve">is not at all exemplary or normative for Christian couples. But one thing is clear: in the end </w:t>
      </w:r>
      <w:r w:rsidR="00AC3F83">
        <w:t>Isaac and Rebekah</w:t>
      </w:r>
      <w:r w:rsidR="002D105C">
        <w:t xml:space="preserve"> followed God’s will</w:t>
      </w:r>
      <w:r w:rsidR="00AC3F83">
        <w:t xml:space="preserve"> by giving the blessing to Jacob (25:23)</w:t>
      </w:r>
      <w:r w:rsidR="002D105C">
        <w:t xml:space="preserve">. </w:t>
      </w:r>
    </w:p>
    <w:p w:rsidR="000A20D9" w:rsidRDefault="000A20D9"/>
    <w:p w:rsidR="00896F5C" w:rsidRDefault="002D105C">
      <w:r>
        <w:t xml:space="preserve">And even in the midst of their failings, we have some good things to learn from them. Rebekah exemplified </w:t>
      </w:r>
      <w:r w:rsidR="00AC3F83">
        <w:t xml:space="preserve">faithfulness to God’s revealed will to her, as well as </w:t>
      </w:r>
      <w:r>
        <w:t>courage, wisdom and self-sacrific</w:t>
      </w:r>
      <w:r w:rsidR="00AC3F83">
        <w:t>e</w:t>
      </w:r>
      <w:r>
        <w:t xml:space="preserve">. And after being deceived, Isaac woke up spiritually </w:t>
      </w:r>
      <w:r w:rsidR="00AC3F83">
        <w:t xml:space="preserve">(27:33) </w:t>
      </w:r>
      <w:r>
        <w:t xml:space="preserve">and humbly recognized that Rebekah was right, and so he </w:t>
      </w:r>
      <w:r w:rsidR="00AC3F83">
        <w:t xml:space="preserve">did not rebuke Rebekah for her deception, and he </w:t>
      </w:r>
      <w:r>
        <w:t>intentionally blessed Jacob with the blessing given to Abraham</w:t>
      </w:r>
      <w:r w:rsidR="00AC3F83">
        <w:t xml:space="preserve"> (28:1–4)</w:t>
      </w:r>
      <w:r>
        <w:t>. In all these things God was working to accomplish his own sovereign purpose</w:t>
      </w:r>
      <w:r w:rsidR="00AC3F83">
        <w:t>s (Ro9:11–13)</w:t>
      </w:r>
      <w:r>
        <w:t xml:space="preserve">. </w:t>
      </w:r>
    </w:p>
    <w:p w:rsidR="00896F5C" w:rsidRDefault="00896F5C"/>
    <w:p w:rsidR="00430C0A" w:rsidRDefault="00B66D8E">
      <w:r>
        <w:t xml:space="preserve">In this particular story God would pass on his covenant blessing to only one of the two sons, the one God had chosen. But this does not mean that God limits his blessings in Christian families to only one child. We do, however, find in Isaac and Rebekah’s story some important spiritual principles. God is sovereign in his redemptive work and history and in his choosing of people. So in our families and ministries, we need to surrender our human expectations </w:t>
      </w:r>
      <w:r w:rsidR="004B0A6A">
        <w:t xml:space="preserve">and attachments </w:t>
      </w:r>
      <w:r>
        <w:t xml:space="preserve">and follow what God is doing. And in Rebekah’s coaching of Jacob we can learn the importance of teaching our children and the young people in our ministries to value their spiritual heritage. </w:t>
      </w:r>
      <w:r w:rsidR="003D7080">
        <w:t>May God help us to bear and pass on</w:t>
      </w:r>
      <w:r w:rsidR="00A46C8F">
        <w:t xml:space="preserve"> his blessings successfully to the next </w:t>
      </w:r>
      <w:proofErr w:type="gramStart"/>
      <w:r w:rsidR="00A46C8F">
        <w:t>generation.</w:t>
      </w:r>
      <w:proofErr w:type="gramEnd"/>
    </w:p>
    <w:sectPr w:rsidR="00430C0A" w:rsidSect="009E6941">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A2" w:rsidRDefault="00F137A2">
      <w:r>
        <w:separator/>
      </w:r>
    </w:p>
  </w:endnote>
  <w:endnote w:type="continuationSeparator" w:id="0">
    <w:p w:rsidR="00F137A2" w:rsidRDefault="00F1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A2" w:rsidRDefault="00F137A2">
      <w:r>
        <w:separator/>
      </w:r>
    </w:p>
  </w:footnote>
  <w:footnote w:type="continuationSeparator" w:id="0">
    <w:p w:rsidR="00F137A2" w:rsidRDefault="00F1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80" w:rsidRDefault="003D7080" w:rsidP="009E69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080" w:rsidRDefault="003D7080" w:rsidP="009E694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80" w:rsidRDefault="003D7080" w:rsidP="009E69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136">
      <w:rPr>
        <w:rStyle w:val="PageNumber"/>
        <w:noProof/>
      </w:rPr>
      <w:t>2</w:t>
    </w:r>
    <w:r>
      <w:rPr>
        <w:rStyle w:val="PageNumber"/>
      </w:rPr>
      <w:fldChar w:fldCharType="end"/>
    </w:r>
  </w:p>
  <w:p w:rsidR="003D7080" w:rsidRDefault="003D7080" w:rsidP="009E694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0A"/>
    <w:rsid w:val="000A2098"/>
    <w:rsid w:val="000A20D9"/>
    <w:rsid w:val="000B2F9F"/>
    <w:rsid w:val="00176612"/>
    <w:rsid w:val="001819D2"/>
    <w:rsid w:val="001835E1"/>
    <w:rsid w:val="002807AF"/>
    <w:rsid w:val="002A1C78"/>
    <w:rsid w:val="002A399C"/>
    <w:rsid w:val="002D105C"/>
    <w:rsid w:val="00342AD5"/>
    <w:rsid w:val="00343CE7"/>
    <w:rsid w:val="003618B3"/>
    <w:rsid w:val="003D7080"/>
    <w:rsid w:val="00430C0A"/>
    <w:rsid w:val="004B0A6A"/>
    <w:rsid w:val="00513FAD"/>
    <w:rsid w:val="005312C4"/>
    <w:rsid w:val="007D0136"/>
    <w:rsid w:val="007F589E"/>
    <w:rsid w:val="00896F5C"/>
    <w:rsid w:val="009D7BB8"/>
    <w:rsid w:val="009E6941"/>
    <w:rsid w:val="00A46C8F"/>
    <w:rsid w:val="00A839CD"/>
    <w:rsid w:val="00AC3F83"/>
    <w:rsid w:val="00B66D8E"/>
    <w:rsid w:val="00BD7457"/>
    <w:rsid w:val="00BF7A18"/>
    <w:rsid w:val="00C74F64"/>
    <w:rsid w:val="00CD756D"/>
    <w:rsid w:val="00D1711F"/>
    <w:rsid w:val="00EF6E8E"/>
    <w:rsid w:val="00F137A2"/>
    <w:rsid w:val="00F3347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941"/>
    <w:pPr>
      <w:tabs>
        <w:tab w:val="center" w:pos="4320"/>
        <w:tab w:val="right" w:pos="8640"/>
      </w:tabs>
    </w:pPr>
  </w:style>
  <w:style w:type="character" w:customStyle="1" w:styleId="HeaderChar">
    <w:name w:val="Header Char"/>
    <w:basedOn w:val="DefaultParagraphFont"/>
    <w:link w:val="Header"/>
    <w:uiPriority w:val="99"/>
    <w:semiHidden/>
    <w:rsid w:val="009E6941"/>
    <w:rPr>
      <w:rFonts w:ascii="Arial" w:hAnsi="Arial"/>
      <w:sz w:val="22"/>
    </w:rPr>
  </w:style>
  <w:style w:type="character" w:styleId="PageNumber">
    <w:name w:val="page number"/>
    <w:basedOn w:val="DefaultParagraphFont"/>
    <w:uiPriority w:val="99"/>
    <w:semiHidden/>
    <w:unhideWhenUsed/>
    <w:rsid w:val="009E6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941"/>
    <w:pPr>
      <w:tabs>
        <w:tab w:val="center" w:pos="4320"/>
        <w:tab w:val="right" w:pos="8640"/>
      </w:tabs>
    </w:pPr>
  </w:style>
  <w:style w:type="character" w:customStyle="1" w:styleId="HeaderChar">
    <w:name w:val="Header Char"/>
    <w:basedOn w:val="DefaultParagraphFont"/>
    <w:link w:val="Header"/>
    <w:uiPriority w:val="99"/>
    <w:semiHidden/>
    <w:rsid w:val="009E6941"/>
    <w:rPr>
      <w:rFonts w:ascii="Arial" w:hAnsi="Arial"/>
      <w:sz w:val="22"/>
    </w:rPr>
  </w:style>
  <w:style w:type="character" w:styleId="PageNumber">
    <w:name w:val="page number"/>
    <w:basedOn w:val="DefaultParagraphFont"/>
    <w:uiPriority w:val="99"/>
    <w:semiHidden/>
    <w:unhideWhenUsed/>
    <w:rsid w:val="009E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dcterms:created xsi:type="dcterms:W3CDTF">2011-06-14T21:26:00Z</dcterms:created>
  <dcterms:modified xsi:type="dcterms:W3CDTF">2011-06-14T21:26:00Z</dcterms:modified>
</cp:coreProperties>
</file>