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F3210" w:rsidRPr="00182320" w:rsidRDefault="00182320">
      <w:pPr>
        <w:spacing w:before="240" w:after="240"/>
        <w:jc w:val="center"/>
        <w:rPr>
          <w:b/>
          <w:bCs/>
        </w:rPr>
      </w:pPr>
      <w:r w:rsidRPr="00182320">
        <w:rPr>
          <w:b/>
          <w:bCs/>
        </w:rPr>
        <w:t>The River Flowing from the Temple</w:t>
      </w:r>
    </w:p>
    <w:p w14:paraId="00000002" w14:textId="77777777" w:rsidR="006F3210" w:rsidRDefault="00182320">
      <w:pPr>
        <w:spacing w:before="240" w:after="240"/>
      </w:pPr>
      <w:r>
        <w:t>Ezekiel 47:1-12</w:t>
      </w:r>
    </w:p>
    <w:p w14:paraId="00000003" w14:textId="77777777" w:rsidR="006F3210" w:rsidRDefault="00182320">
      <w:pPr>
        <w:spacing w:before="240" w:after="240"/>
      </w:pPr>
      <w:r>
        <w:t>Key Verse: 12</w:t>
      </w:r>
    </w:p>
    <w:p w14:paraId="00000004" w14:textId="77777777" w:rsidR="006F3210" w:rsidRDefault="00182320">
      <w:pPr>
        <w:spacing w:before="240" w:after="240"/>
      </w:pPr>
      <w:r>
        <w:t>Context: After both human and spiritual evil is finally defeated (</w:t>
      </w:r>
      <w:proofErr w:type="spellStart"/>
      <w:r>
        <w:t>Eze</w:t>
      </w:r>
      <w:proofErr w:type="spellEnd"/>
      <w:r>
        <w:t xml:space="preserve"> 38-39), chapters 40-46 relate the final temple vision Ezekiel receives. In contrast to the abominations in chapters 8-11, he now sees a vision of a new temple. After precise measurements</w:t>
      </w:r>
      <w:r>
        <w:t xml:space="preserve"> of the temple (40-42), he witnesses the glory of the Lord returning to fill his temple (43:1-12). He is also given specific instructions for a renewed worship (43:13-46:24).  Ezekiel’s vision does not end with the temple. The city and the land are describ</w:t>
      </w:r>
      <w:r>
        <w:t>ed (47-48), in the midst of which, is the new temple in the very center. The entire vision concludes with the promise: the name of the city is “The LORD Is There” (48:35). This vision gives the future hope in a symbolic way that is relevant even to us toda</w:t>
      </w:r>
      <w:r>
        <w:t xml:space="preserve">y.  </w:t>
      </w:r>
    </w:p>
    <w:p w14:paraId="00000005" w14:textId="77777777" w:rsidR="006F3210" w:rsidRDefault="00182320">
      <w:pPr>
        <w:numPr>
          <w:ilvl w:val="0"/>
          <w:numId w:val="1"/>
        </w:numPr>
      </w:pPr>
      <w:r>
        <w:t xml:space="preserve">Ezekiel 47:1-12 is a continuation of the vision of a new temple in chapters 40-46. Consider what Ezekiel saw, especially in </w:t>
      </w:r>
      <w:proofErr w:type="spellStart"/>
      <w:r>
        <w:t>Eze</w:t>
      </w:r>
      <w:proofErr w:type="spellEnd"/>
      <w:r>
        <w:t xml:space="preserve"> 43:1-5 (cf. </w:t>
      </w:r>
      <w:proofErr w:type="spellStart"/>
      <w:r>
        <w:t>Eze</w:t>
      </w:r>
      <w:proofErr w:type="spellEnd"/>
      <w:r>
        <w:t xml:space="preserve"> 10:4,18,19; 11:23). What is the significance of the new temple for God’s people including the exiles?</w:t>
      </w:r>
    </w:p>
    <w:p w14:paraId="00000006" w14:textId="77777777" w:rsidR="006F3210" w:rsidRDefault="006F3210">
      <w:pPr>
        <w:ind w:left="720"/>
      </w:pPr>
    </w:p>
    <w:p w14:paraId="00000007" w14:textId="77777777" w:rsidR="006F3210" w:rsidRDefault="00182320">
      <w:pPr>
        <w:numPr>
          <w:ilvl w:val="0"/>
          <w:numId w:val="1"/>
        </w:numPr>
      </w:pPr>
      <w:r>
        <w:t>Read</w:t>
      </w:r>
      <w:r>
        <w:t xml:space="preserve"> verse 47:1-2. Where was Ezekiel brought in his vision and what did he see? What is the significance of the water and its source (cf. Gen 2:10; Isa 55:1; </w:t>
      </w:r>
      <w:proofErr w:type="spellStart"/>
      <w:r>
        <w:t>Zech</w:t>
      </w:r>
      <w:proofErr w:type="spellEnd"/>
      <w:r>
        <w:t xml:space="preserve"> 14:8)?</w:t>
      </w:r>
    </w:p>
    <w:p w14:paraId="00000008" w14:textId="77777777" w:rsidR="006F3210" w:rsidRDefault="006F3210">
      <w:pPr>
        <w:ind w:left="720"/>
      </w:pPr>
    </w:p>
    <w:p w14:paraId="00000009" w14:textId="77777777" w:rsidR="006F3210" w:rsidRDefault="00182320">
      <w:pPr>
        <w:numPr>
          <w:ilvl w:val="0"/>
          <w:numId w:val="1"/>
        </w:numPr>
      </w:pPr>
      <w:r>
        <w:t>Read 47:3-6a. What did the man do and what happened to the river as it flowed from the te</w:t>
      </w:r>
      <w:r>
        <w:t>mple? How did it grow deeper and differ from natural rivers? Why would this image of a miraculously growing river be significant to the exiles?</w:t>
      </w:r>
    </w:p>
    <w:p w14:paraId="0000000A" w14:textId="77777777" w:rsidR="006F3210" w:rsidRDefault="006F3210">
      <w:pPr>
        <w:ind w:left="720"/>
      </w:pPr>
    </w:p>
    <w:p w14:paraId="0000000B" w14:textId="77777777" w:rsidR="006F3210" w:rsidRDefault="00182320">
      <w:pPr>
        <w:numPr>
          <w:ilvl w:val="0"/>
          <w:numId w:val="1"/>
        </w:numPr>
      </w:pPr>
      <w:r>
        <w:t xml:space="preserve">Read 47:6b-12. Where would the river flow? </w:t>
      </w:r>
      <w:r>
        <w:rPr>
          <w:highlight w:val="white"/>
        </w:rPr>
        <w:t xml:space="preserve">What blessings does this water from the sanctuary bring wherever it </w:t>
      </w:r>
      <w:r>
        <w:rPr>
          <w:highlight w:val="white"/>
        </w:rPr>
        <w:t xml:space="preserve">flows? </w:t>
      </w:r>
      <w:r>
        <w:t xml:space="preserve"> What is the significance of </w:t>
      </w:r>
      <w:r>
        <w:rPr>
          <w:highlight w:val="white"/>
        </w:rPr>
        <w:t xml:space="preserve">“where the river flows everything will live” (9b)?  </w:t>
      </w:r>
      <w:r>
        <w:t>What is the meaning of the trees on either side of the river that bear fruit every month (cf. Gen 1:29; 2:9)</w:t>
      </w:r>
      <w:r>
        <w:rPr>
          <w:highlight w:val="white"/>
        </w:rPr>
        <w:t>?</w:t>
      </w:r>
    </w:p>
    <w:p w14:paraId="0000000C" w14:textId="77777777" w:rsidR="006F3210" w:rsidRDefault="006F3210">
      <w:pPr>
        <w:ind w:left="720"/>
      </w:pPr>
    </w:p>
    <w:p w14:paraId="0000000D" w14:textId="77777777" w:rsidR="006F3210" w:rsidRDefault="00182320">
      <w:pPr>
        <w:numPr>
          <w:ilvl w:val="0"/>
          <w:numId w:val="1"/>
        </w:numPr>
      </w:pPr>
      <w:r>
        <w:t>How does this vision look forward to Christ and the gospe</w:t>
      </w:r>
      <w:r>
        <w:t xml:space="preserve">l in the New Testament (cf. Jn 7:37-39; 4:14)? How are Ezekiel 47:1,12 and Revelation 21:22 and 22:1-2 similar and different? </w:t>
      </w:r>
    </w:p>
    <w:p w14:paraId="0000000E" w14:textId="77777777" w:rsidR="006F3210" w:rsidRDefault="006F3210">
      <w:pPr>
        <w:ind w:left="720"/>
      </w:pPr>
    </w:p>
    <w:p w14:paraId="0000000F" w14:textId="77777777" w:rsidR="006F3210" w:rsidRDefault="00182320">
      <w:pPr>
        <w:numPr>
          <w:ilvl w:val="0"/>
          <w:numId w:val="1"/>
        </w:numPr>
      </w:pPr>
      <w:r>
        <w:t>What are the implications of the passage for your life today? What was the most important thing about Ezekiel's vision to you?</w:t>
      </w:r>
    </w:p>
    <w:sectPr w:rsidR="006F32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5041B"/>
    <w:multiLevelType w:val="multilevel"/>
    <w:tmpl w:val="45A8AE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210"/>
    <w:rsid w:val="00182320"/>
    <w:rsid w:val="006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03598B1-6C52-FA47-98C6-9D2BFB6F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Min</cp:lastModifiedBy>
  <cp:revision>2</cp:revision>
  <dcterms:created xsi:type="dcterms:W3CDTF">2020-05-31T20:38:00Z</dcterms:created>
  <dcterms:modified xsi:type="dcterms:W3CDTF">2020-05-31T20:38:00Z</dcterms:modified>
</cp:coreProperties>
</file>