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                                                               “</w:t>
      </w:r>
      <w:r>
        <w:rPr>
          <w:b w:val="1"/>
          <w:bCs w:val="1"/>
          <w:rtl w:val="0"/>
          <w:lang w:val="en-US"/>
        </w:rPr>
        <w:t>A Savior has been born to you</w:t>
      </w:r>
      <w:r>
        <w:rPr>
          <w:b w:val="1"/>
          <w:bCs w:val="1"/>
          <w:rtl w:val="0"/>
        </w:rPr>
        <w:t>”</w:t>
      </w:r>
    </w:p>
    <w:p>
      <w:pPr>
        <w:pStyle w:val="Body"/>
      </w:pPr>
    </w:p>
    <w:p>
      <w:pPr>
        <w:pStyle w:val="Body"/>
      </w:pPr>
      <w:r>
        <w:rPr>
          <w:rtl w:val="0"/>
        </w:rPr>
        <w:t>Luke 2:1-21</w:t>
      </w:r>
    </w:p>
    <w:p>
      <w:pPr>
        <w:pStyle w:val="Body"/>
      </w:pPr>
      <w:r>
        <w:rPr>
          <w:rtl w:val="0"/>
          <w:lang w:val="de-DE"/>
        </w:rPr>
        <w:t>Key Verses 10, 11</w:t>
      </w:r>
    </w:p>
    <w:p>
      <w:pPr>
        <w:pStyle w:val="Body"/>
      </w:pPr>
    </w:p>
    <w:p>
      <w:pPr>
        <w:pStyle w:val="Body"/>
      </w:pPr>
      <w:r>
        <w:rPr>
          <w:rtl w:val="0"/>
        </w:rPr>
        <w:t>1.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What kind of decree did Caesar Augustus issue (1)? How did his decree affect Joseph and Mary (4,5)? How did God use Caesar Augustus</w:t>
      </w:r>
      <w:r>
        <w:rPr>
          <w:rtl w:val="1"/>
        </w:rPr>
        <w:t xml:space="preserve">’ </w:t>
      </w:r>
      <w:r>
        <w:rPr>
          <w:rtl w:val="0"/>
          <w:lang w:val="en-US"/>
        </w:rPr>
        <w:t xml:space="preserve">decree to fulfill his prophecy (Micah 5:2)? </w:t>
      </w:r>
    </w:p>
    <w:p>
      <w:pPr>
        <w:pStyle w:val="Body"/>
      </w:pPr>
    </w:p>
    <w:p>
      <w:pPr>
        <w:pStyle w:val="Body"/>
      </w:pPr>
      <w:r>
        <w:rPr>
          <w:rtl w:val="0"/>
        </w:rPr>
        <w:t>2.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Describe the birth of Jesus as a baby in a manger (7). Who is the God who came down as a baby in a manger (Phi 2:5-11, 2: 3, Mt 1:23)? How does the incarnation of Jesus apply to your practical life?   </w:t>
      </w:r>
    </w:p>
    <w:p>
      <w:pPr>
        <w:pStyle w:val="Body"/>
      </w:pPr>
    </w:p>
    <w:p>
      <w:pPr>
        <w:pStyle w:val="Body"/>
      </w:pPr>
      <w:r>
        <w:rPr>
          <w:rtl w:val="0"/>
        </w:rPr>
        <w:t>3.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What is the message of an angel to the shepherds feeding their flocks at night (9-12)?  Why is Jesus the Savior of the world (Mt 1:21, LK 1:69, 78-79, Lk 1:33, Dan 2:44)? </w:t>
      </w:r>
    </w:p>
    <w:p>
      <w:pPr>
        <w:pStyle w:val="Body"/>
      </w:pPr>
    </w:p>
    <w:p>
      <w:pPr>
        <w:pStyle w:val="Body"/>
      </w:pPr>
      <w:r>
        <w:rPr>
          <w:rtl w:val="0"/>
        </w:rPr>
        <w:t>4.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How did the heavenly choir praise God (13-14)? What did the shepherds do upon hearing the angel</w:t>
      </w:r>
      <w:r>
        <w:rPr>
          <w:rtl w:val="1"/>
        </w:rPr>
        <w:t>’</w:t>
      </w:r>
      <w:r>
        <w:rPr>
          <w:rtl w:val="0"/>
          <w:lang w:val="en-US"/>
        </w:rPr>
        <w:t>s message about the birth of Jesus (16-20)?  What do you learn from the shepherds our basic attitude to worship the baby Jesus?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