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3C" w:rsidRPr="00CE633C" w:rsidRDefault="00CE633C" w:rsidP="00CE633C">
      <w:pPr>
        <w:rPr>
          <w:b/>
          <w:sz w:val="32"/>
          <w:szCs w:val="32"/>
        </w:rPr>
      </w:pPr>
      <w:r w:rsidRPr="00CE633C">
        <w:rPr>
          <w:b/>
          <w:sz w:val="32"/>
          <w:szCs w:val="32"/>
        </w:rPr>
        <w:t>The Qualifications of a New Pastor/Director: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WDC=Washington director candidate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 xml:space="preserve"> WDC should have a calling from God to serve Washington UBF members.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-WDC should be a shepherd who has compassion for God's flocks.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-WDC should have worked for UBF at least 15 years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-WDC should be a person of God’s words who may prepare Sunday messages</w:t>
      </w:r>
      <w:r>
        <w:rPr>
          <w:sz w:val="32"/>
          <w:szCs w:val="32"/>
        </w:rPr>
        <w:t xml:space="preserve"> </w:t>
      </w:r>
      <w:r w:rsidRPr="00CE633C">
        <w:rPr>
          <w:sz w:val="32"/>
          <w:szCs w:val="32"/>
        </w:rPr>
        <w:t>and deliver them with prayers.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-WDC should be a person of prayer who leads the early Morning Prayer meetings</w:t>
      </w:r>
    </w:p>
    <w:p w:rsidR="00CE633C" w:rsidRPr="00CE633C" w:rsidRDefault="00CE633C" w:rsidP="00CE633C">
      <w:pPr>
        <w:rPr>
          <w:sz w:val="32"/>
          <w:szCs w:val="32"/>
        </w:rPr>
      </w:pP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-WDC should be a person of the Spirit who is led by the Spirit and</w:t>
      </w:r>
    </w:p>
    <w:p w:rsidR="00CE633C" w:rsidRPr="00CE633C" w:rsidRDefault="00CE633C" w:rsidP="00CE633C">
      <w:pPr>
        <w:rPr>
          <w:sz w:val="32"/>
          <w:szCs w:val="32"/>
        </w:rPr>
      </w:pPr>
      <w:r w:rsidRPr="00CE633C">
        <w:rPr>
          <w:sz w:val="32"/>
          <w:szCs w:val="32"/>
        </w:rPr>
        <w:t>inspires God’s people with his words and life</w:t>
      </w:r>
    </w:p>
    <w:p w:rsidR="00CE633C" w:rsidRPr="00CE633C" w:rsidRDefault="00CE633C" w:rsidP="00CE633C">
      <w:pPr>
        <w:rPr>
          <w:sz w:val="32"/>
          <w:szCs w:val="32"/>
        </w:rPr>
      </w:pPr>
    </w:p>
    <w:p w:rsidR="001B1DC5" w:rsidRPr="00CE633C" w:rsidRDefault="001B1DC5">
      <w:pPr>
        <w:rPr>
          <w:sz w:val="32"/>
          <w:szCs w:val="32"/>
        </w:rPr>
      </w:pPr>
      <w:bookmarkStart w:id="0" w:name="_GoBack"/>
      <w:bookmarkEnd w:id="0"/>
    </w:p>
    <w:sectPr w:rsidR="001B1DC5" w:rsidRPr="00CE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3C"/>
    <w:rsid w:val="001B1DC5"/>
    <w:rsid w:val="00CE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DF4AA"/>
  <w15:chartTrackingRefBased/>
  <w15:docId w15:val="{35000730-E5AC-4C43-A36B-5E759A61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3C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2016-02-12T20:50:00Z</dcterms:created>
  <dcterms:modified xsi:type="dcterms:W3CDTF">2016-02-12T20:53:00Z</dcterms:modified>
</cp:coreProperties>
</file>