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footer1.xml" ContentType="application/vnd.openxmlformats-officedocument.wordprocessingml.footer+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P="00000000" w:rsidRPr="00000000" w:rsidR="00000000" w:rsidDel="00000000" w:rsidRDefault="00000000">
      <w:pPr>
        <w:pStyle w:val="Heading3"/>
        <w:keepNext w:val="1"/>
        <w:keepLines w:val="1"/>
        <w:spacing w:lineRule="auto" w:after="160" w:line="264" w:before="300"/>
        <w:contextualSpacing w:val="0"/>
        <w:jc w:val="center"/>
      </w:pPr>
      <w:bookmarkStart w:id="0" w:colFirst="0" w:name="h.o18sjvu6ijqz" w:colLast="0"/>
      <w:bookmarkEnd w:id="0"/>
      <w:r w:rsidRPr="00000000" w:rsidR="00000000" w:rsidDel="00000000">
        <w:rPr>
          <w:rFonts w:cs="Times New Roman" w:hAnsi="Times New Roman" w:eastAsia="Times New Roman" w:ascii="Times New Roman"/>
          <w:b w:val="0"/>
          <w:color w:val="000000"/>
          <w:sz w:val="28"/>
          <w:highlight w:val="white"/>
          <w:rtl w:val="0"/>
        </w:rPr>
        <w:t xml:space="preserve">A Lamp on a Stand</w:t>
      </w:r>
    </w:p>
    <w:p w:rsidP="00000000" w:rsidRPr="00000000" w:rsidR="00000000" w:rsidDel="00000000" w:rsidRDefault="00000000">
      <w:pPr>
        <w:contextualSpacing w:val="0"/>
        <w:jc w:val="center"/>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rtl w:val="0"/>
        </w:rPr>
        <w:t xml:space="preserve">Luke 8:16-21</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rtl w:val="0"/>
        </w:rPr>
        <w:t xml:space="preserve">Key Verse 16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rFonts w:cs="Times New Roman" w:hAnsi="Times New Roman" w:eastAsia="Times New Roman" w:ascii="Times New Roman"/>
          <w:sz w:val="24"/>
          <w:rtl w:val="0"/>
        </w:rPr>
        <w:t xml:space="preserve">“</w:t>
      </w:r>
      <w:r w:rsidRPr="00000000" w:rsidR="00000000" w:rsidDel="00000000">
        <w:rPr>
          <w:rFonts w:cs="Times New Roman" w:hAnsi="Times New Roman" w:eastAsia="Times New Roman" w:ascii="Times New Roman"/>
          <w:sz w:val="24"/>
          <w:highlight w:val="white"/>
          <w:rtl w:val="0"/>
        </w:rPr>
        <w:t xml:space="preserve">No one lights a lamp and hides it in a clay jar or puts it under a bed. </w:t>
      </w:r>
    </w:p>
    <w:p w:rsidP="00000000" w:rsidRPr="00000000" w:rsidR="00000000" w:rsidDel="00000000" w:rsidRDefault="00000000">
      <w:pPr>
        <w:contextualSpacing w:val="0"/>
        <w:jc w:val="center"/>
      </w:pPr>
      <w:r w:rsidRPr="00000000" w:rsidR="00000000" w:rsidDel="00000000">
        <w:rPr>
          <w:rFonts w:cs="Times New Roman" w:hAnsi="Times New Roman" w:eastAsia="Times New Roman" w:ascii="Times New Roman"/>
          <w:sz w:val="24"/>
          <w:highlight w:val="white"/>
          <w:rtl w:val="0"/>
        </w:rPr>
        <w:t xml:space="preserve">Instead, they put it on a stand, so that those who come in can see the light.” </w:t>
      </w:r>
    </w:p>
    <w:p w:rsidP="00000000" w:rsidRPr="00000000" w:rsidR="00000000" w:rsidDel="00000000" w:rsidRDefault="00000000">
      <w:pPr>
        <w:contextualSpacing w:val="0"/>
        <w:jc w:val="center"/>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rtl w:val="0"/>
        </w:rPr>
      </w:r>
    </w:p>
    <w:p w:rsidP="00000000" w:rsidRPr="00000000" w:rsidR="00000000" w:rsidDel="00000000" w:rsidRDefault="00000000">
      <w:pPr>
        <w:contextualSpacing w:val="0"/>
        <w:jc w:val="left"/>
      </w:pPr>
      <w:r w:rsidRPr="00000000" w:rsidR="00000000" w:rsidDel="00000000">
        <w:rPr>
          <w:rtl w:val="0"/>
        </w:rPr>
      </w:r>
    </w:p>
    <w:p w:rsidP="00000000" w:rsidRPr="00000000" w:rsidR="00000000" w:rsidDel="00000000" w:rsidRDefault="00000000">
      <w:pPr>
        <w:contextualSpacing w:val="0"/>
        <w:jc w:val="left"/>
      </w:pPr>
      <w:r w:rsidRPr="00000000" w:rsidR="00000000" w:rsidDel="00000000">
        <w:rPr>
          <w:rFonts w:cs="Times New Roman" w:hAnsi="Times New Roman" w:eastAsia="Times New Roman" w:ascii="Times New Roman"/>
          <w:b w:val="1"/>
          <w:sz w:val="24"/>
          <w:highlight w:val="white"/>
          <w:rtl w:val="0"/>
        </w:rPr>
        <w:t xml:space="preserve">Introduction:</w:t>
      </w:r>
    </w:p>
    <w:p w:rsidP="00000000" w:rsidRPr="00000000" w:rsidR="00000000" w:rsidDel="00000000" w:rsidRDefault="00000000">
      <w:pPr>
        <w:contextualSpacing w:val="0"/>
        <w:jc w:val="left"/>
      </w:pPr>
      <w:r w:rsidRPr="00000000" w:rsidR="00000000" w:rsidDel="00000000">
        <w:rPr>
          <w:rtl w:val="0"/>
        </w:rPr>
      </w:r>
    </w:p>
    <w:p w:rsidP="00000000" w:rsidRPr="00000000" w:rsidR="00000000" w:rsidDel="00000000" w:rsidRDefault="00000000">
      <w:pPr>
        <w:ind w:left="0" w:firstLine="0"/>
        <w:contextualSpacing w:val="0"/>
        <w:jc w:val="left"/>
      </w:pPr>
      <w:r w:rsidRPr="00000000" w:rsidR="00000000" w:rsidDel="00000000">
        <w:rPr>
          <w:rFonts w:cs="Times New Roman" w:hAnsi="Times New Roman" w:eastAsia="Times New Roman" w:ascii="Times New Roman"/>
          <w:sz w:val="24"/>
          <w:highlight w:val="white"/>
          <w:rtl w:val="0"/>
        </w:rPr>
        <w:t xml:space="preserve">         In the previous passage we learned that the word of God has great potential to bear fruit up to 100 times. Thus, all we have to do is to have the right attitude toward the word. That being said, today's passage shows us how to apply the word of God. May the Lord help us to grow in Jesus Christ. </w:t>
      </w:r>
    </w:p>
    <w:p w:rsidP="00000000" w:rsidRPr="00000000" w:rsidR="00000000" w:rsidDel="00000000" w:rsidRDefault="00000000">
      <w:pPr>
        <w:contextualSpacing w:val="0"/>
        <w:jc w:val="center"/>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b w:val="1"/>
          <w:sz w:val="24"/>
          <w:highlight w:val="white"/>
          <w:rtl w:val="0"/>
        </w:rPr>
        <w:t xml:space="preserve">1. Read verse 16. Where does someone put a lighted lamp? Why should a lighted lamp be  put on a stand? </w:t>
      </w:r>
      <w:r w:rsidRPr="00000000" w:rsidR="00000000" w:rsidDel="00000000">
        <w:rPr>
          <w:rFonts w:cs="Times New Roman" w:hAnsi="Times New Roman" w:eastAsia="Times New Roman" w:ascii="Times New Roman"/>
          <w:b w:val="1"/>
          <w:color w:val="222222"/>
          <w:sz w:val="24"/>
          <w:rtl w:val="0"/>
        </w:rPr>
        <w:t xml:space="preserve">What might a lighted lamp represent</w:t>
      </w:r>
      <w:r w:rsidRPr="00000000" w:rsidR="00000000" w:rsidDel="00000000">
        <w:rPr>
          <w:rFonts w:cs="Times New Roman" w:hAnsi="Times New Roman" w:eastAsia="Times New Roman" w:ascii="Times New Roman"/>
          <w:b w:val="1"/>
          <w:sz w:val="24"/>
          <w:highlight w:val="white"/>
          <w:rtl w:val="0"/>
        </w:rPr>
        <w:t xml:space="preserve">? (16, John 3:19-21, 1 John 1:5-7)</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b w:val="1"/>
          <w:sz w:val="24"/>
          <w:highlight w:val="white"/>
          <w:rtl w:val="0"/>
        </w:rPr>
        <w:t xml:space="preserve">1-1, Read verse 16. </w:t>
      </w:r>
    </w:p>
    <w:p w:rsidP="00000000" w:rsidRPr="00000000" w:rsidR="00000000" w:rsidDel="00000000" w:rsidRDefault="00000000">
      <w:pPr>
        <w:spacing w:lineRule="auto" w:after="160" w:line="276"/>
        <w:contextualSpacing w:val="0"/>
      </w:pPr>
      <w:r w:rsidRPr="00000000" w:rsidR="00000000" w:rsidDel="00000000">
        <w:rPr>
          <w:rtl w:val="0"/>
        </w:rPr>
      </w:r>
    </w:p>
    <w:p w:rsidP="00000000" w:rsidRPr="00000000" w:rsidR="00000000" w:rsidDel="00000000" w:rsidRDefault="00000000">
      <w:pPr>
        <w:spacing w:lineRule="auto" w:after="160" w:line="276"/>
        <w:contextualSpacing w:val="0"/>
      </w:pPr>
      <w:r w:rsidRPr="00000000" w:rsidR="00000000" w:rsidDel="00000000">
        <w:rPr>
          <w:rFonts w:cs="Times New Roman" w:hAnsi="Times New Roman" w:eastAsia="Times New Roman" w:ascii="Times New Roman"/>
          <w:b w:val="1"/>
          <w:color w:val="ff0000"/>
          <w:sz w:val="24"/>
          <w:highlight w:val="white"/>
          <w:rtl w:val="0"/>
        </w:rPr>
        <w:t xml:space="preserve">16 “No one lights a lamp and hides it in a clay jar or puts it under a bed. Instead, they put it on a stand, so that those who come in can see the light.</w:t>
      </w:r>
    </w:p>
    <w:p w:rsidP="00000000" w:rsidRPr="00000000" w:rsidR="00000000" w:rsidDel="00000000" w:rsidRDefault="00000000">
      <w:pPr>
        <w:spacing w:lineRule="auto" w:after="160" w:line="276"/>
        <w:contextualSpacing w:val="0"/>
      </w:pPr>
      <w:r w:rsidRPr="00000000" w:rsidR="00000000" w:rsidDel="00000000">
        <w:rPr>
          <w:rtl w:val="0"/>
        </w:rPr>
      </w:r>
    </w:p>
    <w:p w:rsidP="00000000" w:rsidRPr="00000000" w:rsidR="00000000" w:rsidDel="00000000" w:rsidRDefault="00000000">
      <w:pPr>
        <w:spacing w:lineRule="auto" w:after="160" w:line="276"/>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b w:val="1"/>
          <w:sz w:val="24"/>
          <w:highlight w:val="white"/>
          <w:rtl w:val="0"/>
        </w:rPr>
        <w:t xml:space="preserve">1-2, Where does someone put a lighted lamp?</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numPr>
          <w:ilvl w:val="0"/>
          <w:numId w:val="21"/>
        </w:numPr>
        <w:ind w:left="720" w:hanging="359"/>
        <w:contextualSpacing w:val="1"/>
        <w:rPr>
          <w:rFonts w:cs="Times New Roman" w:hAnsi="Times New Roman" w:eastAsia="Times New Roman" w:ascii="Times New Roman"/>
          <w:sz w:val="24"/>
          <w:highlight w:val="white"/>
          <w:u w:val="none"/>
        </w:rPr>
      </w:pPr>
      <w:r w:rsidRPr="00000000" w:rsidR="00000000" w:rsidDel="00000000">
        <w:rPr>
          <w:rFonts w:cs="Times New Roman" w:hAnsi="Times New Roman" w:eastAsia="Times New Roman" w:ascii="Times New Roman"/>
          <w:sz w:val="24"/>
          <w:highlight w:val="white"/>
          <w:u w:val="single"/>
          <w:rtl w:val="0"/>
        </w:rPr>
        <w:t xml:space="preserve">on a stand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b w:val="1"/>
          <w:sz w:val="24"/>
          <w:highlight w:val="white"/>
          <w:rtl w:val="0"/>
        </w:rPr>
        <w:t xml:space="preserve">1-3, Why should a lighted lamp be put on a stand?</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b w:val="1"/>
          <w:sz w:val="24"/>
          <w:highlight w:val="white"/>
          <w:rtl w:val="0"/>
        </w:rPr>
        <w:t xml:space="preserve"> </w:t>
      </w:r>
    </w:p>
    <w:p w:rsidP="00000000" w:rsidRPr="00000000" w:rsidR="00000000" w:rsidDel="00000000" w:rsidRDefault="00000000">
      <w:pPr>
        <w:numPr>
          <w:ilvl w:val="0"/>
          <w:numId w:val="9"/>
        </w:numPr>
        <w:ind w:left="720" w:hanging="359"/>
        <w:contextualSpacing w:val="1"/>
        <w:rPr>
          <w:rFonts w:cs="Times New Roman" w:hAnsi="Times New Roman" w:eastAsia="Times New Roman" w:ascii="Times New Roman"/>
          <w:sz w:val="24"/>
          <w:highlight w:val="white"/>
          <w:u w:val="none"/>
        </w:rPr>
      </w:pPr>
      <w:r w:rsidRPr="00000000" w:rsidR="00000000" w:rsidDel="00000000">
        <w:rPr>
          <w:rFonts w:cs="Times New Roman" w:hAnsi="Times New Roman" w:eastAsia="Times New Roman" w:ascii="Times New Roman"/>
          <w:sz w:val="24"/>
          <w:highlight w:val="white"/>
          <w:u w:val="single"/>
          <w:rtl w:val="0"/>
        </w:rPr>
        <w:t xml:space="preserve">so that those who came in can see the light</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numPr>
          <w:ilvl w:val="0"/>
          <w:numId w:val="23"/>
        </w:numPr>
        <w:ind w:left="720" w:hanging="359"/>
        <w:contextualSpacing w:val="1"/>
        <w:rPr>
          <w:rFonts w:cs="Times New Roman" w:hAnsi="Times New Roman" w:eastAsia="Times New Roman" w:ascii="Times New Roman"/>
          <w:sz w:val="24"/>
          <w:u w:val="none"/>
          <w:shd w:val="clear" w:fill="fdfeff"/>
        </w:rPr>
      </w:pPr>
      <w:r w:rsidRPr="00000000" w:rsidR="00000000" w:rsidDel="00000000">
        <w:rPr>
          <w:rFonts w:cs="Times New Roman" w:hAnsi="Times New Roman" w:eastAsia="Times New Roman" w:ascii="Times New Roman"/>
          <w:sz w:val="24"/>
          <w:u w:val="single"/>
          <w:shd w:val="clear" w:fill="fdfeff"/>
          <w:rtl w:val="0"/>
        </w:rPr>
        <w:t xml:space="preserve">"No one lights a lamp and puts it in a place where it will be hidden, or under a bowl. Instead they put it on its stand, so that those who come in may see the light.” (Luke 11:33)</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b w:val="1"/>
          <w:sz w:val="24"/>
          <w:highlight w:val="white"/>
          <w:rtl w:val="0"/>
        </w:rPr>
        <w:t xml:space="preserve">1-4, </w:t>
      </w:r>
      <w:r w:rsidRPr="00000000" w:rsidR="00000000" w:rsidDel="00000000">
        <w:rPr>
          <w:rFonts w:cs="Times New Roman" w:hAnsi="Times New Roman" w:eastAsia="Times New Roman" w:ascii="Times New Roman"/>
          <w:b w:val="1"/>
          <w:color w:val="222222"/>
          <w:sz w:val="24"/>
          <w:rtl w:val="0"/>
        </w:rPr>
        <w:t xml:space="preserve">What might a lighted lamp represent</w:t>
      </w:r>
      <w:r w:rsidRPr="00000000" w:rsidR="00000000" w:rsidDel="00000000">
        <w:rPr>
          <w:rFonts w:cs="Times New Roman" w:hAnsi="Times New Roman" w:eastAsia="Times New Roman" w:ascii="Times New Roman"/>
          <w:b w:val="1"/>
          <w:sz w:val="24"/>
          <w:highlight w:val="white"/>
          <w:rtl w:val="0"/>
        </w:rPr>
        <w:t xml:space="preserve">? (16, John 3:19-21, 1 John 1:5-7)</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numPr>
          <w:ilvl w:val="0"/>
          <w:numId w:val="24"/>
        </w:numPr>
        <w:ind w:left="720" w:hanging="359"/>
        <w:contextualSpacing w:val="1"/>
        <w:rPr>
          <w:rFonts w:cs="Times New Roman" w:hAnsi="Times New Roman" w:eastAsia="Times New Roman" w:ascii="Times New Roman"/>
          <w:sz w:val="24"/>
          <w:highlight w:val="white"/>
          <w:u w:val="none"/>
        </w:rPr>
      </w:pPr>
      <w:r w:rsidRPr="00000000" w:rsidR="00000000" w:rsidDel="00000000">
        <w:rPr>
          <w:rFonts w:cs="Times New Roman" w:hAnsi="Times New Roman" w:eastAsia="Times New Roman" w:ascii="Times New Roman"/>
          <w:b w:val="1"/>
          <w:sz w:val="24"/>
          <w:highlight w:val="white"/>
          <w:rtl w:val="0"/>
        </w:rPr>
        <w:t xml:space="preserve"> “</w:t>
      </w:r>
      <w:r w:rsidRPr="00000000" w:rsidR="00000000" w:rsidDel="00000000">
        <w:rPr>
          <w:rFonts w:cs="Times New Roman" w:hAnsi="Times New Roman" w:eastAsia="Times New Roman" w:ascii="Times New Roman"/>
          <w:sz w:val="24"/>
          <w:highlight w:val="white"/>
          <w:rtl w:val="0"/>
        </w:rPr>
        <w:t xml:space="preserve">When Jesus spoke again to the people, he said, “</w:t>
      </w:r>
      <w:r w:rsidRPr="00000000" w:rsidR="00000000" w:rsidDel="00000000">
        <w:rPr>
          <w:rFonts w:cs="Times New Roman" w:hAnsi="Times New Roman" w:eastAsia="Times New Roman" w:ascii="Times New Roman"/>
          <w:color w:val="ff00ff"/>
          <w:sz w:val="24"/>
          <w:highlight w:val="white"/>
          <w:u w:val="single"/>
          <w:rtl w:val="0"/>
        </w:rPr>
        <w:t xml:space="preserve">I am the light of the world</w:t>
      </w:r>
      <w:r w:rsidRPr="00000000" w:rsidR="00000000" w:rsidDel="00000000">
        <w:rPr>
          <w:rFonts w:cs="Times New Roman" w:hAnsi="Times New Roman" w:eastAsia="Times New Roman" w:ascii="Times New Roman"/>
          <w:color w:val="ff00ff"/>
          <w:sz w:val="24"/>
          <w:highlight w:val="white"/>
          <w:rtl w:val="0"/>
        </w:rPr>
        <w:t xml:space="preserve">. </w:t>
      </w:r>
      <w:r w:rsidRPr="00000000" w:rsidR="00000000" w:rsidDel="00000000">
        <w:rPr>
          <w:rFonts w:cs="Times New Roman" w:hAnsi="Times New Roman" w:eastAsia="Times New Roman" w:ascii="Times New Roman"/>
          <w:sz w:val="24"/>
          <w:highlight w:val="white"/>
          <w:rtl w:val="0"/>
        </w:rPr>
        <w:t xml:space="preserve">Whoever follows me will never walk in darkness, but will have the light of life.” (John 8:12)</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numPr>
          <w:ilvl w:val="0"/>
          <w:numId w:val="10"/>
        </w:numPr>
        <w:ind w:left="720" w:hanging="359"/>
        <w:contextualSpacing w:val="1"/>
        <w:rPr>
          <w:rFonts w:cs="Times New Roman" w:hAnsi="Times New Roman" w:eastAsia="Times New Roman" w:ascii="Times New Roman"/>
          <w:sz w:val="24"/>
          <w:u w:val="none"/>
        </w:rPr>
      </w:pPr>
      <w:r w:rsidRPr="00000000" w:rsidR="00000000" w:rsidDel="00000000">
        <w:rPr>
          <w:rFonts w:cs="Times New Roman" w:hAnsi="Times New Roman" w:eastAsia="Times New Roman" w:ascii="Times New Roman"/>
          <w:sz w:val="24"/>
          <w:highlight w:val="white"/>
          <w:rtl w:val="0"/>
        </w:rPr>
        <w:t xml:space="preserve">The "lamp" is the word of Jesus(</w:t>
      </w:r>
      <w:r w:rsidRPr="00000000" w:rsidR="00000000" w:rsidDel="00000000">
        <w:rPr>
          <w:rFonts w:cs="Times New Roman" w:hAnsi="Times New Roman" w:eastAsia="Times New Roman" w:ascii="Times New Roman"/>
          <w:color w:val="ff00ff"/>
          <w:sz w:val="24"/>
          <w:u w:val="single"/>
          <w:shd w:val="clear" w:fill="fdfeff"/>
          <w:rtl w:val="0"/>
        </w:rPr>
        <w:t xml:space="preserve">Your word is a lamp for my feet, a light on my path </w:t>
      </w:r>
      <w:r w:rsidRPr="00000000" w:rsidR="00000000" w:rsidDel="00000000">
        <w:rPr>
          <w:rFonts w:cs="Times New Roman" w:hAnsi="Times New Roman" w:eastAsia="Times New Roman" w:ascii="Times New Roman"/>
          <w:color w:val="001320"/>
          <w:sz w:val="24"/>
          <w:shd w:val="clear" w:fill="fdfeff"/>
          <w:rtl w:val="0"/>
        </w:rPr>
        <w:t xml:space="preserve">(Psalm 119:105)</w:t>
      </w:r>
      <w:r w:rsidRPr="00000000" w:rsidR="00000000" w:rsidDel="00000000">
        <w:rPr>
          <w:rFonts w:cs="Times New Roman" w:hAnsi="Times New Roman" w:eastAsia="Times New Roman" w:ascii="Times New Roman"/>
          <w:sz w:val="24"/>
          <w:highlight w:val="white"/>
          <w:rtl w:val="0"/>
        </w:rPr>
        <w:t xml:space="preserve">. </w:t>
      </w:r>
      <w:r w:rsidRPr="00000000" w:rsidR="00000000" w:rsidDel="00000000">
        <w:rPr>
          <w:rFonts w:cs="Times New Roman" w:hAnsi="Times New Roman" w:eastAsia="Times New Roman" w:ascii="Times New Roman"/>
          <w:color w:val="ff00ff"/>
          <w:sz w:val="24"/>
          <w:highlight w:val="white"/>
          <w:u w:val="single"/>
          <w:rtl w:val="0"/>
        </w:rPr>
        <w:t xml:space="preserve">Jesus' word is Jesus himself</w:t>
      </w:r>
      <w:r w:rsidRPr="00000000" w:rsidR="00000000" w:rsidDel="00000000">
        <w:rPr>
          <w:rFonts w:cs="Times New Roman" w:hAnsi="Times New Roman" w:eastAsia="Times New Roman" w:ascii="Times New Roman"/>
          <w:sz w:val="24"/>
          <w:highlight w:val="white"/>
          <w:rtl w:val="0"/>
        </w:rPr>
        <w:t xml:space="preserve"> (Revelation 19:13), and it is the good news of the kingdom of God. When Jesus comes into our hearts, he restores God's reign in us.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numPr>
          <w:ilvl w:val="1"/>
          <w:numId w:val="10"/>
        </w:numPr>
        <w:ind w:left="1440" w:hanging="359"/>
        <w:contextualSpacing w:val="1"/>
        <w:rPr>
          <w:rFonts w:cs="Times New Roman" w:hAnsi="Times New Roman" w:eastAsia="Times New Roman" w:ascii="Times New Roman"/>
          <w:sz w:val="24"/>
          <w:highlight w:val="white"/>
          <w:u w:val="none"/>
        </w:rPr>
      </w:pPr>
      <w:r w:rsidRPr="00000000" w:rsidR="00000000" w:rsidDel="00000000">
        <w:rPr>
          <w:rFonts w:cs="Times New Roman" w:hAnsi="Times New Roman" w:eastAsia="Times New Roman" w:ascii="Times New Roman"/>
          <w:sz w:val="24"/>
          <w:highlight w:val="white"/>
          <w:rtl w:val="0"/>
        </w:rPr>
        <w:t xml:space="preserve">Without Jesus, we are ruled by the power of sin and death. But Jesus drives out these powers and reigns over us with mercy and love. </w:t>
      </w:r>
    </w:p>
    <w:p w:rsidP="00000000" w:rsidRPr="00000000" w:rsidR="00000000" w:rsidDel="00000000" w:rsidRDefault="00000000">
      <w:pPr>
        <w:numPr>
          <w:ilvl w:val="1"/>
          <w:numId w:val="10"/>
        </w:numPr>
        <w:ind w:left="1440" w:hanging="359"/>
        <w:contextualSpacing w:val="1"/>
        <w:rPr>
          <w:rFonts w:cs="Times New Roman" w:hAnsi="Times New Roman" w:eastAsia="Times New Roman" w:ascii="Times New Roman"/>
          <w:sz w:val="24"/>
          <w:highlight w:val="white"/>
          <w:u w:val="none"/>
        </w:rPr>
      </w:pPr>
      <w:r w:rsidRPr="00000000" w:rsidR="00000000" w:rsidDel="00000000">
        <w:rPr>
          <w:rFonts w:cs="Times New Roman" w:hAnsi="Times New Roman" w:eastAsia="Times New Roman" w:ascii="Times New Roman"/>
          <w:sz w:val="24"/>
          <w:highlight w:val="white"/>
          <w:rtl w:val="0"/>
        </w:rPr>
        <w:t xml:space="preserve">In the previous passage, Jesus had already demonstrated his authority to forgive sins by healing a paralytic and a centurion’s servant. Jesus had already demonstrated his authority over death by raising a widow's son back to life. </w:t>
      </w:r>
    </w:p>
    <w:p w:rsidP="00000000" w:rsidRPr="00000000" w:rsidR="00000000" w:rsidDel="00000000" w:rsidRDefault="00000000">
      <w:pPr>
        <w:numPr>
          <w:ilvl w:val="1"/>
          <w:numId w:val="10"/>
        </w:numPr>
        <w:ind w:left="1440" w:hanging="359"/>
        <w:contextualSpacing w:val="1"/>
        <w:rPr>
          <w:rFonts w:cs="Times New Roman" w:hAnsi="Times New Roman" w:eastAsia="Times New Roman" w:ascii="Times New Roman"/>
          <w:sz w:val="24"/>
          <w:highlight w:val="white"/>
          <w:u w:val="none"/>
        </w:rPr>
      </w:pPr>
      <w:r w:rsidRPr="00000000" w:rsidR="00000000" w:rsidDel="00000000">
        <w:rPr>
          <w:rFonts w:cs="Times New Roman" w:hAnsi="Times New Roman" w:eastAsia="Times New Roman" w:ascii="Times New Roman"/>
          <w:sz w:val="24"/>
          <w:highlight w:val="white"/>
          <w:rtl w:val="0"/>
        </w:rPr>
        <w:t xml:space="preserve">Jesus restores the kingdom of God. Those who repent and believe the good news receive the kingdom of God in their hearts.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numPr>
          <w:ilvl w:val="0"/>
          <w:numId w:val="18"/>
        </w:numPr>
        <w:spacing w:lineRule="auto" w:after="160" w:line="276"/>
        <w:ind w:left="720" w:hanging="359"/>
        <w:contextualSpacing w:val="1"/>
        <w:rPr>
          <w:rFonts w:cs="Times New Roman" w:hAnsi="Times New Roman" w:eastAsia="Times New Roman" w:ascii="Times New Roman"/>
          <w:sz w:val="24"/>
          <w:highlight w:val="white"/>
          <w:u w:val="none"/>
        </w:rPr>
      </w:pPr>
      <w:r w:rsidRPr="00000000" w:rsidR="00000000" w:rsidDel="00000000">
        <w:rPr>
          <w:rFonts w:cs="Times New Roman" w:hAnsi="Times New Roman" w:eastAsia="Times New Roman" w:ascii="Times New Roman"/>
          <w:sz w:val="24"/>
          <w:highlight w:val="white"/>
          <w:rtl w:val="0"/>
        </w:rPr>
        <w:t xml:space="preserve">In the beginning, God also created light to separate the light from the darkness. </w:t>
      </w:r>
    </w:p>
    <w:p w:rsidP="00000000" w:rsidRPr="00000000" w:rsidR="00000000" w:rsidDel="00000000" w:rsidRDefault="00000000">
      <w:pPr>
        <w:spacing w:lineRule="auto" w:after="160" w:line="276"/>
        <w:contextualSpacing w:val="0"/>
      </w:pPr>
      <w:r w:rsidRPr="00000000" w:rsidR="00000000" w:rsidDel="00000000">
        <w:rPr>
          <w:rtl w:val="0"/>
        </w:rPr>
      </w:r>
    </w:p>
    <w:p w:rsidP="00000000" w:rsidRPr="00000000" w:rsidR="00000000" w:rsidDel="00000000" w:rsidRDefault="00000000">
      <w:pPr>
        <w:numPr>
          <w:ilvl w:val="1"/>
          <w:numId w:val="18"/>
        </w:numPr>
        <w:spacing w:lineRule="auto" w:after="160" w:line="276"/>
        <w:ind w:left="1440" w:hanging="359"/>
        <w:contextualSpacing w:val="1"/>
        <w:rPr>
          <w:rFonts w:cs="Times New Roman" w:hAnsi="Times New Roman" w:eastAsia="Times New Roman" w:ascii="Times New Roman"/>
          <w:sz w:val="24"/>
          <w:highlight w:val="white"/>
          <w:u w:val="none"/>
        </w:rPr>
      </w:pPr>
      <w:r w:rsidRPr="00000000" w:rsidR="00000000" w:rsidDel="00000000">
        <w:rPr>
          <w:rFonts w:cs="Times New Roman" w:hAnsi="Times New Roman" w:eastAsia="Times New Roman" w:ascii="Times New Roman"/>
          <w:sz w:val="24"/>
          <w:highlight w:val="white"/>
          <w:rtl w:val="0"/>
        </w:rPr>
        <w:t xml:space="preserve">G</w:t>
      </w:r>
      <w:r w:rsidRPr="00000000" w:rsidR="00000000" w:rsidDel="00000000">
        <w:rPr>
          <w:rFonts w:cs="Times New Roman" w:hAnsi="Times New Roman" w:eastAsia="Times New Roman" w:ascii="Times New Roman"/>
          <w:sz w:val="24"/>
          <w:highlight w:val="white"/>
          <w:u w:val="single"/>
          <w:rtl w:val="0"/>
        </w:rPr>
        <w:t xml:space="preserve">enesis 1:2-3 read,  </w:t>
      </w:r>
      <w:r w:rsidRPr="00000000" w:rsidR="00000000" w:rsidDel="00000000">
        <w:rPr>
          <w:rFonts w:cs="Times New Roman" w:hAnsi="Times New Roman" w:eastAsia="Times New Roman" w:ascii="Times New Roman"/>
          <w:sz w:val="24"/>
          <w:highlight w:val="white"/>
          <w:rtl w:val="0"/>
        </w:rPr>
        <w:t xml:space="preserve">“Now the earth was formless and empty, </w:t>
      </w:r>
      <w:r w:rsidRPr="00000000" w:rsidR="00000000" w:rsidDel="00000000">
        <w:rPr>
          <w:rFonts w:cs="Times New Roman" w:hAnsi="Times New Roman" w:eastAsia="Times New Roman" w:ascii="Times New Roman"/>
          <w:sz w:val="24"/>
          <w:highlight w:val="white"/>
          <w:u w:val="single"/>
          <w:rtl w:val="0"/>
        </w:rPr>
        <w:t xml:space="preserve">darkness was over the surface of the deep, </w:t>
      </w:r>
      <w:r w:rsidRPr="00000000" w:rsidR="00000000" w:rsidDel="00000000">
        <w:rPr>
          <w:rFonts w:cs="Times New Roman" w:hAnsi="Times New Roman" w:eastAsia="Times New Roman" w:ascii="Times New Roman"/>
          <w:sz w:val="24"/>
          <w:highlight w:val="white"/>
          <w:rtl w:val="0"/>
        </w:rPr>
        <w:t xml:space="preserve">and the Spirit of God was hovering over the waters. 3 And God said,</w:t>
      </w:r>
      <w:r w:rsidRPr="00000000" w:rsidR="00000000" w:rsidDel="00000000">
        <w:rPr>
          <w:rFonts w:cs="Times New Roman" w:hAnsi="Times New Roman" w:eastAsia="Times New Roman" w:ascii="Times New Roman"/>
          <w:color w:val="ff00ff"/>
          <w:sz w:val="24"/>
          <w:highlight w:val="white"/>
          <w:rtl w:val="0"/>
        </w:rPr>
        <w:t xml:space="preserve"> </w:t>
      </w:r>
      <w:r w:rsidRPr="00000000" w:rsidR="00000000" w:rsidDel="00000000">
        <w:rPr>
          <w:rFonts w:cs="Times New Roman" w:hAnsi="Times New Roman" w:eastAsia="Times New Roman" w:ascii="Times New Roman"/>
          <w:color w:val="ff00ff"/>
          <w:sz w:val="24"/>
          <w:highlight w:val="white"/>
          <w:u w:val="single"/>
          <w:rtl w:val="0"/>
        </w:rPr>
        <w:t xml:space="preserve">“Let there be light,” and there was light. </w:t>
      </w:r>
      <w:r w:rsidRPr="00000000" w:rsidR="00000000" w:rsidDel="00000000">
        <w:rPr>
          <w:rFonts w:cs="Times New Roman" w:hAnsi="Times New Roman" w:eastAsia="Times New Roman" w:ascii="Times New Roman"/>
          <w:sz w:val="24"/>
          <w:highlight w:val="white"/>
          <w:rtl w:val="0"/>
        </w:rPr>
        <w:t xml:space="preserve">4 God saw that the light was good, and he separated the light from the darkness.”</w:t>
      </w:r>
    </w:p>
    <w:p w:rsidP="00000000" w:rsidRPr="00000000" w:rsidR="00000000" w:rsidDel="00000000" w:rsidRDefault="00000000">
      <w:pPr>
        <w:numPr>
          <w:ilvl w:val="1"/>
          <w:numId w:val="18"/>
        </w:numPr>
        <w:spacing w:lineRule="auto" w:after="160" w:line="276"/>
        <w:ind w:left="1440" w:hanging="359"/>
        <w:contextualSpacing w:val="1"/>
        <w:rPr>
          <w:rFonts w:cs="Times New Roman" w:hAnsi="Times New Roman" w:eastAsia="Times New Roman" w:ascii="Times New Roman"/>
          <w:sz w:val="24"/>
          <w:highlight w:val="white"/>
          <w:u w:val="none"/>
        </w:rPr>
      </w:pPr>
      <w:r w:rsidRPr="00000000" w:rsidR="00000000" w:rsidDel="00000000">
        <w:rPr>
          <w:rFonts w:cs="Times New Roman" w:hAnsi="Times New Roman" w:eastAsia="Times New Roman" w:ascii="Times New Roman"/>
          <w:sz w:val="24"/>
          <w:highlight w:val="white"/>
          <w:rtl w:val="0"/>
        </w:rPr>
        <w:t xml:space="preserve">Unless the Word of God reveals it to us, we have no knowledge of our own origin and our Creator God. The Word of God shines a divine light to us. The knowledge of the Holy Scriptures shines light to help us to overcome uncertainty and boundless godlessness. </w:t>
      </w:r>
    </w:p>
    <w:p w:rsidP="00000000" w:rsidRPr="00000000" w:rsidR="00000000" w:rsidDel="00000000" w:rsidRDefault="00000000">
      <w:pPr>
        <w:numPr>
          <w:ilvl w:val="0"/>
          <w:numId w:val="18"/>
        </w:numPr>
        <w:spacing w:lineRule="auto" w:after="260" w:line="295" w:before="260"/>
        <w:ind w:left="720" w:hanging="359"/>
        <w:contextualSpacing w:val="1"/>
        <w:jc w:val="both"/>
        <w:rPr>
          <w:rFonts w:cs="Times New Roman" w:hAnsi="Times New Roman" w:eastAsia="Times New Roman" w:ascii="Times New Roman"/>
          <w:sz w:val="24"/>
          <w:highlight w:val="white"/>
          <w:u w:val="none"/>
        </w:rPr>
      </w:pPr>
      <w:r w:rsidRPr="00000000" w:rsidR="00000000" w:rsidDel="00000000">
        <w:rPr>
          <w:rFonts w:cs="Times New Roman" w:hAnsi="Times New Roman" w:eastAsia="Times New Roman" w:ascii="Times New Roman"/>
          <w:sz w:val="24"/>
          <w:highlight w:val="white"/>
          <w:u w:val="single"/>
          <w:rtl w:val="0"/>
        </w:rPr>
        <w:t xml:space="preserve">2 Corinthians 4:6 reads,  </w:t>
      </w:r>
      <w:r w:rsidRPr="00000000" w:rsidR="00000000" w:rsidDel="00000000">
        <w:rPr>
          <w:rFonts w:cs="Times New Roman" w:hAnsi="Times New Roman" w:eastAsia="Times New Roman" w:ascii="Times New Roman"/>
          <w:sz w:val="24"/>
          <w:highlight w:val="white"/>
          <w:rtl w:val="0"/>
        </w:rPr>
        <w:t xml:space="preserve">“</w:t>
      </w:r>
      <w:r w:rsidRPr="00000000" w:rsidR="00000000" w:rsidDel="00000000">
        <w:rPr>
          <w:rFonts w:cs="Times New Roman" w:hAnsi="Times New Roman" w:eastAsia="Times New Roman" w:ascii="Times New Roman"/>
          <w:sz w:val="24"/>
          <w:highlight w:val="white"/>
          <w:rtl w:val="0"/>
        </w:rPr>
        <w:t xml:space="preserve">For God, who said, ‘Let light shine out of darkness,’ made </w:t>
      </w:r>
      <w:r w:rsidRPr="00000000" w:rsidR="00000000" w:rsidDel="00000000">
        <w:rPr>
          <w:rFonts w:cs="Times New Roman" w:hAnsi="Times New Roman" w:eastAsia="Times New Roman" w:ascii="Times New Roman"/>
          <w:color w:val="0000ff"/>
          <w:sz w:val="24"/>
          <w:highlight w:val="white"/>
          <w:rtl w:val="0"/>
        </w:rPr>
        <w:t xml:space="preserve">his light shine in our hearts to give us the light of the knowledge of God’s glory</w:t>
      </w:r>
      <w:r w:rsidRPr="00000000" w:rsidR="00000000" w:rsidDel="00000000">
        <w:rPr>
          <w:rFonts w:cs="Times New Roman" w:hAnsi="Times New Roman" w:eastAsia="Times New Roman" w:ascii="Times New Roman"/>
          <w:sz w:val="24"/>
          <w:highlight w:val="white"/>
          <w:rtl w:val="0"/>
        </w:rPr>
        <w:t xml:space="preserve"> displayed in the face of Christ.”</w:t>
      </w:r>
    </w:p>
    <w:p w:rsidP="00000000" w:rsidRPr="00000000" w:rsidR="00000000" w:rsidDel="00000000" w:rsidRDefault="00000000">
      <w:pPr>
        <w:numPr>
          <w:ilvl w:val="1"/>
          <w:numId w:val="18"/>
        </w:numPr>
        <w:spacing w:lineRule="auto" w:after="260" w:line="295" w:before="260"/>
        <w:ind w:left="1440" w:hanging="359"/>
        <w:contextualSpacing w:val="1"/>
        <w:jc w:val="both"/>
        <w:rPr>
          <w:rFonts w:cs="Times New Roman" w:hAnsi="Times New Roman" w:eastAsia="Times New Roman" w:ascii="Times New Roman"/>
          <w:sz w:val="24"/>
          <w:highlight w:val="white"/>
          <w:u w:val="none"/>
        </w:rPr>
      </w:pPr>
      <w:r w:rsidRPr="00000000" w:rsidR="00000000" w:rsidDel="00000000">
        <w:rPr>
          <w:rFonts w:cs="Times New Roman" w:hAnsi="Times New Roman" w:eastAsia="Times New Roman" w:ascii="Times New Roman"/>
          <w:sz w:val="24"/>
          <w:highlight w:val="white"/>
          <w:rtl w:val="0"/>
        </w:rPr>
        <w:t xml:space="preserve">So we are eager to study with wandering souls on campus to have them come to this knowledge about who they are, from where they came, and to where they are going.</w:t>
      </w:r>
    </w:p>
    <w:p w:rsidP="00000000" w:rsidRPr="00000000" w:rsidR="00000000" w:rsidDel="00000000" w:rsidRDefault="00000000">
      <w:pPr>
        <w:numPr>
          <w:ilvl w:val="0"/>
          <w:numId w:val="18"/>
        </w:numPr>
        <w:spacing w:lineRule="auto" w:after="260" w:line="295" w:before="260"/>
        <w:ind w:left="720" w:hanging="359"/>
        <w:contextualSpacing w:val="1"/>
        <w:jc w:val="both"/>
        <w:rPr>
          <w:rFonts w:cs="Times New Roman" w:hAnsi="Times New Roman" w:eastAsia="Times New Roman" w:ascii="Times New Roman"/>
          <w:sz w:val="24"/>
          <w:highlight w:val="white"/>
          <w:u w:val="none"/>
        </w:rPr>
      </w:pPr>
      <w:r w:rsidRPr="00000000" w:rsidR="00000000" w:rsidDel="00000000">
        <w:rPr>
          <w:rFonts w:cs="Times New Roman" w:hAnsi="Times New Roman" w:eastAsia="Times New Roman" w:ascii="Times New Roman"/>
          <w:sz w:val="24"/>
          <w:highlight w:val="white"/>
          <w:rtl w:val="0"/>
        </w:rPr>
        <w:t xml:space="preserve">In particular, studying the books of Genesis and John are of paramount importance. </w:t>
      </w:r>
    </w:p>
    <w:p w:rsidP="00000000" w:rsidRPr="00000000" w:rsidR="00000000" w:rsidDel="00000000" w:rsidRDefault="00000000">
      <w:pPr>
        <w:numPr>
          <w:ilvl w:val="1"/>
          <w:numId w:val="18"/>
        </w:numPr>
        <w:spacing w:lineRule="auto" w:after="260" w:line="295" w:before="260"/>
        <w:ind w:left="1440" w:hanging="359"/>
        <w:contextualSpacing w:val="1"/>
        <w:jc w:val="both"/>
        <w:rPr>
          <w:rFonts w:cs="Times New Roman" w:hAnsi="Times New Roman" w:eastAsia="Times New Roman" w:ascii="Times New Roman"/>
          <w:sz w:val="24"/>
          <w:highlight w:val="white"/>
          <w:u w:val="none"/>
        </w:rPr>
      </w:pPr>
      <w:r w:rsidRPr="00000000" w:rsidR="00000000" w:rsidDel="00000000">
        <w:rPr>
          <w:rFonts w:cs="Times New Roman" w:hAnsi="Times New Roman" w:eastAsia="Times New Roman" w:ascii="Times New Roman"/>
          <w:sz w:val="24"/>
          <w:highlight w:val="white"/>
          <w:u w:val="single"/>
          <w:rtl w:val="0"/>
        </w:rPr>
        <w:t xml:space="preserve">John 1:1-5 read, </w:t>
      </w:r>
      <w:r w:rsidRPr="00000000" w:rsidR="00000000" w:rsidDel="00000000">
        <w:rPr>
          <w:rFonts w:cs="Times New Roman" w:hAnsi="Times New Roman" w:eastAsia="Times New Roman" w:ascii="Times New Roman"/>
          <w:color w:val="0000ff"/>
          <w:sz w:val="24"/>
          <w:highlight w:val="white"/>
          <w:rtl w:val="0"/>
        </w:rPr>
        <w:t xml:space="preserve">“In the beginning was the Word, and the Word was with God, and the Word was God. 2 He was with God in the beginning. 3 Through him all things were made; without him nothing was made that has been made. 4 In him was life, and that life was </w:t>
      </w:r>
      <w:r w:rsidRPr="00000000" w:rsidR="00000000" w:rsidDel="00000000">
        <w:rPr>
          <w:rFonts w:cs="Times New Roman" w:hAnsi="Times New Roman" w:eastAsia="Times New Roman" w:ascii="Times New Roman"/>
          <w:b w:val="1"/>
          <w:color w:val="0000ff"/>
          <w:sz w:val="24"/>
          <w:highlight w:val="white"/>
          <w:u w:val="single"/>
          <w:rtl w:val="0"/>
        </w:rPr>
        <w:t xml:space="preserve">the light of all mankind. </w:t>
      </w:r>
      <w:r w:rsidRPr="00000000" w:rsidR="00000000" w:rsidDel="00000000">
        <w:rPr>
          <w:rFonts w:cs="Times New Roman" w:hAnsi="Times New Roman" w:eastAsia="Times New Roman" w:ascii="Times New Roman"/>
          <w:color w:val="0000ff"/>
          <w:sz w:val="24"/>
          <w:highlight w:val="white"/>
          <w:rtl w:val="0"/>
        </w:rPr>
        <w:t xml:space="preserve">5 </w:t>
      </w:r>
      <w:r w:rsidRPr="00000000" w:rsidR="00000000" w:rsidDel="00000000">
        <w:rPr>
          <w:rFonts w:cs="Times New Roman" w:hAnsi="Times New Roman" w:eastAsia="Times New Roman" w:ascii="Times New Roman"/>
          <w:b w:val="1"/>
          <w:color w:val="0000ff"/>
          <w:sz w:val="24"/>
          <w:highlight w:val="white"/>
          <w:u w:val="single"/>
          <w:rtl w:val="0"/>
        </w:rPr>
        <w:t xml:space="preserve">The light shines in the darkness, and the darkness has not overcome it.</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numPr>
          <w:ilvl w:val="0"/>
          <w:numId w:val="16"/>
        </w:numPr>
        <w:ind w:left="720" w:hanging="359"/>
        <w:contextualSpacing w:val="1"/>
        <w:rPr>
          <w:rFonts w:cs="Times New Roman" w:hAnsi="Times New Roman" w:eastAsia="Times New Roman" w:ascii="Times New Roman"/>
          <w:sz w:val="24"/>
          <w:highlight w:val="white"/>
          <w:u w:val="none"/>
        </w:rPr>
      </w:pPr>
      <w:r w:rsidRPr="00000000" w:rsidR="00000000" w:rsidDel="00000000">
        <w:rPr>
          <w:rFonts w:cs="Times New Roman" w:hAnsi="Times New Roman" w:eastAsia="Times New Roman" w:ascii="Times New Roman"/>
          <w:sz w:val="24"/>
          <w:highlight w:val="white"/>
          <w:rtl w:val="0"/>
        </w:rPr>
        <w:t xml:space="preserve">  In our times, all kinds of dark powers make young people conform to the world's norms or fads. It seems to be hopeless. However, Jesus says in </w:t>
      </w:r>
      <w:r w:rsidRPr="00000000" w:rsidR="00000000" w:rsidDel="00000000">
        <w:rPr>
          <w:rFonts w:cs="Times New Roman" w:hAnsi="Times New Roman" w:eastAsia="Times New Roman" w:ascii="Times New Roman"/>
          <w:color w:val="222222"/>
          <w:sz w:val="24"/>
          <w:highlight w:val="white"/>
          <w:u w:val="single"/>
          <w:rtl w:val="0"/>
        </w:rPr>
        <w:t xml:space="preserve">John 3:19-21, </w:t>
      </w:r>
      <w:r w:rsidRPr="00000000" w:rsidR="00000000" w:rsidDel="00000000">
        <w:rPr>
          <w:rtl w:val="0"/>
        </w:rPr>
      </w:r>
    </w:p>
    <w:p w:rsidP="00000000" w:rsidRPr="00000000" w:rsidR="00000000" w:rsidDel="00000000" w:rsidRDefault="00000000">
      <w:pPr>
        <w:numPr>
          <w:ilvl w:val="1"/>
          <w:numId w:val="16"/>
        </w:numPr>
        <w:ind w:left="1440" w:hanging="359"/>
        <w:contextualSpacing w:val="1"/>
        <w:rPr>
          <w:rFonts w:cs="Times New Roman" w:hAnsi="Times New Roman" w:eastAsia="Times New Roman" w:ascii="Times New Roman"/>
          <w:sz w:val="24"/>
          <w:highlight w:val="white"/>
          <w:u w:val="none"/>
        </w:rPr>
      </w:pPr>
      <w:r w:rsidRPr="00000000" w:rsidR="00000000" w:rsidDel="00000000">
        <w:rPr>
          <w:rFonts w:cs="Times New Roman" w:hAnsi="Times New Roman" w:eastAsia="Times New Roman" w:ascii="Times New Roman"/>
          <w:color w:val="0000ff"/>
          <w:sz w:val="24"/>
          <w:highlight w:val="white"/>
          <w:rtl w:val="0"/>
        </w:rPr>
        <w:t xml:space="preserve"> This is the verdict: </w:t>
      </w:r>
      <w:r w:rsidRPr="00000000" w:rsidR="00000000" w:rsidDel="00000000">
        <w:rPr>
          <w:rFonts w:cs="Times New Roman" w:hAnsi="Times New Roman" w:eastAsia="Times New Roman" w:ascii="Times New Roman"/>
          <w:b w:val="1"/>
          <w:color w:val="0000ff"/>
          <w:sz w:val="24"/>
          <w:highlight w:val="white"/>
          <w:u w:val="single"/>
          <w:rtl w:val="0"/>
        </w:rPr>
        <w:t xml:space="preserve">Light has come into the world, but people loved darkness instead of light because their deeds were evil. </w:t>
      </w:r>
      <w:r w:rsidRPr="00000000" w:rsidR="00000000" w:rsidDel="00000000">
        <w:rPr>
          <w:rFonts w:cs="Times New Roman" w:hAnsi="Times New Roman" w:eastAsia="Times New Roman" w:ascii="Times New Roman"/>
          <w:color w:val="0000ff"/>
          <w:sz w:val="24"/>
          <w:highlight w:val="white"/>
          <w:rtl w:val="0"/>
        </w:rPr>
        <w:t xml:space="preserve">20 </w:t>
      </w:r>
      <w:r w:rsidRPr="00000000" w:rsidR="00000000" w:rsidDel="00000000">
        <w:rPr>
          <w:rFonts w:cs="Times New Roman" w:hAnsi="Times New Roman" w:eastAsia="Times New Roman" w:ascii="Times New Roman"/>
          <w:color w:val="0000ff"/>
          <w:sz w:val="24"/>
          <w:highlight w:val="white"/>
          <w:u w:val="single"/>
          <w:rtl w:val="0"/>
        </w:rPr>
        <w:t xml:space="preserve">Everyone who does evil hates the light, and will not come into the light for fear that their deeds will be exposed.</w:t>
      </w:r>
      <w:r w:rsidRPr="00000000" w:rsidR="00000000" w:rsidDel="00000000">
        <w:rPr>
          <w:rFonts w:cs="Times New Roman" w:hAnsi="Times New Roman" w:eastAsia="Times New Roman" w:ascii="Times New Roman"/>
          <w:color w:val="0000ff"/>
          <w:sz w:val="24"/>
          <w:highlight w:val="white"/>
          <w:rtl w:val="0"/>
        </w:rPr>
        <w:t xml:space="preserve"> 21 But whoever lives by the truth comes into the light, so that it may be seen plainly that what they have done has been done in the sight of God.</w:t>
      </w:r>
    </w:p>
    <w:p w:rsidP="00000000" w:rsidRPr="00000000" w:rsidR="00000000" w:rsidDel="00000000" w:rsidRDefault="00000000">
      <w:pPr>
        <w:numPr>
          <w:ilvl w:val="1"/>
          <w:numId w:val="16"/>
        </w:numPr>
        <w:ind w:left="1440" w:hanging="359"/>
        <w:contextualSpacing w:val="1"/>
        <w:rPr>
          <w:rFonts w:cs="Times New Roman" w:hAnsi="Times New Roman" w:eastAsia="Times New Roman" w:ascii="Times New Roman"/>
          <w:sz w:val="24"/>
          <w:highlight w:val="white"/>
          <w:u w:val="none"/>
        </w:rPr>
      </w:pPr>
      <w:r w:rsidRPr="00000000" w:rsidR="00000000" w:rsidDel="00000000">
        <w:rPr>
          <w:rFonts w:cs="Times New Roman" w:hAnsi="Times New Roman" w:eastAsia="Times New Roman" w:ascii="Times New Roman"/>
          <w:sz w:val="24"/>
          <w:highlight w:val="white"/>
          <w:rtl w:val="0"/>
        </w:rPr>
        <w:t xml:space="preserve">The darkness hates and resists the light. God sent Jesus to shine his light into this dark world. Jesus' light drives out the darkness and brings the kingdom of God. </w:t>
      </w:r>
    </w:p>
    <w:p w:rsidP="00000000" w:rsidRPr="00000000" w:rsidR="00000000" w:rsidDel="00000000" w:rsidRDefault="00000000">
      <w:pPr>
        <w:numPr>
          <w:ilvl w:val="1"/>
          <w:numId w:val="16"/>
        </w:numPr>
        <w:ind w:left="1440" w:hanging="359"/>
        <w:contextualSpacing w:val="1"/>
        <w:rPr>
          <w:rFonts w:cs="Times New Roman" w:hAnsi="Times New Roman" w:eastAsia="Times New Roman" w:ascii="Times New Roman"/>
          <w:sz w:val="24"/>
          <w:highlight w:val="white"/>
          <w:u w:val="none"/>
        </w:rPr>
      </w:pPr>
      <w:r w:rsidRPr="00000000" w:rsidR="00000000" w:rsidDel="00000000">
        <w:rPr>
          <w:rFonts w:cs="Times New Roman" w:hAnsi="Times New Roman" w:eastAsia="Times New Roman" w:ascii="Times New Roman"/>
          <w:sz w:val="24"/>
          <w:highlight w:val="white"/>
          <w:rtl w:val="0"/>
        </w:rPr>
        <w:t xml:space="preserve">After the Fall, people neither glorified God as God nor gave thanks to Him. Their thinking became futile and their foolish hearts were darkened. But God so loved the world that He sent His only Son to be the Light of the world. </w:t>
      </w:r>
    </w:p>
    <w:p w:rsidP="00000000" w:rsidRPr="00000000" w:rsidR="00000000" w:rsidDel="00000000" w:rsidRDefault="00000000">
      <w:pPr>
        <w:numPr>
          <w:ilvl w:val="1"/>
          <w:numId w:val="16"/>
        </w:numPr>
        <w:ind w:left="1440" w:hanging="359"/>
        <w:contextualSpacing w:val="1"/>
        <w:rPr>
          <w:rFonts w:cs="Times New Roman" w:hAnsi="Times New Roman" w:eastAsia="Times New Roman" w:ascii="Times New Roman"/>
          <w:sz w:val="24"/>
          <w:highlight w:val="white"/>
          <w:u w:val="none"/>
        </w:rPr>
      </w:pPr>
      <w:r w:rsidRPr="00000000" w:rsidR="00000000" w:rsidDel="00000000">
        <w:rPr>
          <w:rFonts w:cs="Times New Roman" w:hAnsi="Times New Roman" w:eastAsia="Times New Roman" w:ascii="Times New Roman"/>
          <w:sz w:val="24"/>
          <w:highlight w:val="white"/>
          <w:rtl w:val="0"/>
        </w:rPr>
        <w:t xml:space="preserve">Jesus also wants to shine his light through us. So we must not hide the gospel in fear and shame, but shine the gospel with boldness and courage. </w:t>
      </w:r>
    </w:p>
    <w:p w:rsidP="00000000" w:rsidRPr="00000000" w:rsidR="00000000" w:rsidDel="00000000" w:rsidRDefault="00000000">
      <w:pPr>
        <w:spacing w:lineRule="auto" w:after="160" w:line="276"/>
        <w:contextualSpacing w:val="0"/>
      </w:pPr>
      <w:r w:rsidRPr="00000000" w:rsidR="00000000" w:rsidDel="00000000">
        <w:rPr>
          <w:rtl w:val="0"/>
        </w:rPr>
      </w:r>
    </w:p>
    <w:p w:rsidP="00000000" w:rsidRPr="00000000" w:rsidR="00000000" w:rsidDel="00000000" w:rsidRDefault="00000000">
      <w:pPr>
        <w:numPr>
          <w:ilvl w:val="0"/>
          <w:numId w:val="19"/>
        </w:numPr>
        <w:spacing w:lineRule="auto" w:after="160" w:line="276"/>
        <w:ind w:left="720" w:hanging="359"/>
        <w:contextualSpacing w:val="1"/>
        <w:rPr>
          <w:rFonts w:cs="Times New Roman" w:hAnsi="Times New Roman" w:eastAsia="Times New Roman" w:ascii="Times New Roman"/>
          <w:sz w:val="24"/>
          <w:highlight w:val="white"/>
          <w:u w:val="none"/>
        </w:rPr>
      </w:pPr>
      <w:r w:rsidRPr="00000000" w:rsidR="00000000" w:rsidDel="00000000">
        <w:rPr>
          <w:rFonts w:cs="Times New Roman" w:hAnsi="Times New Roman" w:eastAsia="Times New Roman" w:ascii="Times New Roman"/>
          <w:sz w:val="24"/>
          <w:highlight w:val="white"/>
          <w:u w:val="single"/>
          <w:rtl w:val="0"/>
        </w:rPr>
        <w:t xml:space="preserve">1 John 1:5-7 read, </w:t>
      </w:r>
      <w:r w:rsidRPr="00000000" w:rsidR="00000000" w:rsidDel="00000000">
        <w:rPr>
          <w:rFonts w:cs="Times New Roman" w:hAnsi="Times New Roman" w:eastAsia="Times New Roman" w:ascii="Times New Roman"/>
          <w:b w:val="1"/>
          <w:color w:val="0000ff"/>
          <w:sz w:val="24"/>
          <w:highlight w:val="white"/>
          <w:rtl w:val="0"/>
        </w:rPr>
        <w:t xml:space="preserve"> </w:t>
      </w:r>
      <w:r w:rsidRPr="00000000" w:rsidR="00000000" w:rsidDel="00000000">
        <w:rPr>
          <w:rFonts w:cs="Times New Roman" w:hAnsi="Times New Roman" w:eastAsia="Times New Roman" w:ascii="Times New Roman"/>
          <w:color w:val="0000ff"/>
          <w:sz w:val="24"/>
          <w:highlight w:val="white"/>
          <w:rtl w:val="0"/>
        </w:rPr>
        <w:t xml:space="preserve">This is the message we have heard from him and declare to you:</w:t>
      </w:r>
      <w:r w:rsidRPr="00000000" w:rsidR="00000000" w:rsidDel="00000000">
        <w:rPr>
          <w:rFonts w:cs="Times New Roman" w:hAnsi="Times New Roman" w:eastAsia="Times New Roman" w:ascii="Times New Roman"/>
          <w:b w:val="1"/>
          <w:color w:val="0000ff"/>
          <w:sz w:val="24"/>
          <w:highlight w:val="white"/>
          <w:u w:val="single"/>
          <w:rtl w:val="0"/>
        </w:rPr>
        <w:t xml:space="preserve"> God is light; in him there is no darkness at all. </w:t>
      </w:r>
      <w:r w:rsidRPr="00000000" w:rsidR="00000000" w:rsidDel="00000000">
        <w:rPr>
          <w:rFonts w:cs="Times New Roman" w:hAnsi="Times New Roman" w:eastAsia="Times New Roman" w:ascii="Times New Roman"/>
          <w:b w:val="1"/>
          <w:color w:val="0000ff"/>
          <w:sz w:val="24"/>
          <w:highlight w:val="white"/>
          <w:rtl w:val="0"/>
        </w:rPr>
        <w:t xml:space="preserve">6 </w:t>
      </w:r>
      <w:r w:rsidRPr="00000000" w:rsidR="00000000" w:rsidDel="00000000">
        <w:rPr>
          <w:rFonts w:cs="Times New Roman" w:hAnsi="Times New Roman" w:eastAsia="Times New Roman" w:ascii="Times New Roman"/>
          <w:color w:val="0000ff"/>
          <w:sz w:val="24"/>
          <w:highlight w:val="white"/>
          <w:rtl w:val="0"/>
        </w:rPr>
        <w:t xml:space="preserve">If we claim to have fellowship with him and yet walk in the darkness, we lie and do not live out the truth. </w:t>
      </w:r>
      <w:r w:rsidRPr="00000000" w:rsidR="00000000" w:rsidDel="00000000">
        <w:rPr>
          <w:rFonts w:cs="Times New Roman" w:hAnsi="Times New Roman" w:eastAsia="Times New Roman" w:ascii="Times New Roman"/>
          <w:b w:val="1"/>
          <w:color w:val="0000ff"/>
          <w:sz w:val="24"/>
          <w:highlight w:val="white"/>
          <w:rtl w:val="0"/>
        </w:rPr>
        <w:t xml:space="preserve">7 </w:t>
      </w:r>
      <w:r w:rsidRPr="00000000" w:rsidR="00000000" w:rsidDel="00000000">
        <w:rPr>
          <w:rFonts w:cs="Times New Roman" w:hAnsi="Times New Roman" w:eastAsia="Times New Roman" w:ascii="Times New Roman"/>
          <w:color w:val="0000ff"/>
          <w:sz w:val="24"/>
          <w:highlight w:val="white"/>
          <w:rtl w:val="0"/>
        </w:rPr>
        <w:t xml:space="preserve">But </w:t>
      </w:r>
      <w:r w:rsidRPr="00000000" w:rsidR="00000000" w:rsidDel="00000000">
        <w:rPr>
          <w:rFonts w:cs="Times New Roman" w:hAnsi="Times New Roman" w:eastAsia="Times New Roman" w:ascii="Times New Roman"/>
          <w:color w:val="0000ff"/>
          <w:sz w:val="24"/>
          <w:highlight w:val="white"/>
          <w:u w:val="single"/>
          <w:rtl w:val="0"/>
        </w:rPr>
        <w:t xml:space="preserve">if we walk in the light, as he is in the light, we have fellowship with one another, and the blood of Jesus, his Son, purifies us from all sin.</w:t>
      </w:r>
      <w:r w:rsidRPr="00000000" w:rsidR="00000000" w:rsidDel="00000000">
        <w:rPr>
          <w:rtl w:val="0"/>
        </w:rPr>
      </w:r>
    </w:p>
    <w:p w:rsidP="00000000" w:rsidRPr="00000000" w:rsidR="00000000" w:rsidDel="00000000" w:rsidRDefault="00000000">
      <w:pPr>
        <w:spacing w:lineRule="auto" w:after="160" w:line="276"/>
        <w:contextualSpacing w:val="0"/>
      </w:pPr>
      <w:r w:rsidRPr="00000000" w:rsidR="00000000" w:rsidDel="00000000">
        <w:rPr>
          <w:rtl w:val="0"/>
        </w:rPr>
      </w:r>
    </w:p>
    <w:p w:rsidP="00000000" w:rsidRPr="00000000" w:rsidR="00000000" w:rsidDel="00000000" w:rsidRDefault="00000000">
      <w:pPr>
        <w:numPr>
          <w:ilvl w:val="0"/>
          <w:numId w:val="13"/>
        </w:numPr>
        <w:spacing w:lineRule="auto" w:after="160" w:line="276"/>
        <w:ind w:left="720" w:hanging="359"/>
        <w:contextualSpacing w:val="1"/>
        <w:rPr>
          <w:rFonts w:cs="Times New Roman" w:hAnsi="Times New Roman" w:eastAsia="Times New Roman" w:ascii="Times New Roman"/>
          <w:sz w:val="24"/>
          <w:highlight w:val="white"/>
          <w:u w:val="none"/>
        </w:rPr>
      </w:pPr>
      <w:r w:rsidRPr="00000000" w:rsidR="00000000" w:rsidDel="00000000">
        <w:rPr>
          <w:rFonts w:cs="Times New Roman" w:hAnsi="Times New Roman" w:eastAsia="Times New Roman" w:ascii="Times New Roman"/>
          <w:sz w:val="24"/>
          <w:highlight w:val="white"/>
          <w:rtl w:val="0"/>
        </w:rPr>
        <w:t xml:space="preserve">There is a song: </w:t>
      </w:r>
      <w:r w:rsidRPr="00000000" w:rsidR="00000000" w:rsidDel="00000000">
        <w:rPr>
          <w:rFonts w:cs="Times New Roman" w:hAnsi="Times New Roman" w:eastAsia="Times New Roman" w:ascii="Times New Roman"/>
          <w:sz w:val="24"/>
          <w:highlight w:val="white"/>
          <w:u w:val="single"/>
          <w:rtl w:val="0"/>
        </w:rPr>
        <w:t xml:space="preserve">"This little light of mine, I'm gonna let it shine; this little light of mine, I'm gonna let it shine; let it shine, let it shine, let it shine." (https://www.youtube.com/watch?v=M365K9nG520)</w:t>
      </w:r>
    </w:p>
    <w:p w:rsidP="00000000" w:rsidRPr="00000000" w:rsidR="00000000" w:rsidDel="00000000" w:rsidRDefault="00000000">
      <w:pPr>
        <w:spacing w:lineRule="auto" w:after="160" w:line="276"/>
        <w:contextualSpacing w:val="0"/>
      </w:pPr>
      <w:r w:rsidRPr="00000000" w:rsidR="00000000" w:rsidDel="00000000">
        <w:rPr>
          <w:rtl w:val="0"/>
        </w:rPr>
      </w:r>
    </w:p>
    <w:p w:rsidP="00000000" w:rsidRPr="00000000" w:rsidR="00000000" w:rsidDel="00000000" w:rsidRDefault="00000000">
      <w:pPr>
        <w:spacing w:lineRule="auto" w:after="160" w:line="276"/>
        <w:contextualSpacing w:val="0"/>
      </w:pPr>
      <w:r w:rsidRPr="00000000" w:rsidR="00000000" w:rsidDel="00000000">
        <w:rPr>
          <w:rtl w:val="0"/>
        </w:rPr>
      </w:r>
    </w:p>
    <w:p w:rsidP="00000000" w:rsidRPr="00000000" w:rsidR="00000000" w:rsidDel="00000000" w:rsidRDefault="00000000">
      <w:pPr>
        <w:spacing w:lineRule="auto" w:after="160" w:line="276"/>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b w:val="1"/>
          <w:color w:val="222222"/>
          <w:sz w:val="24"/>
          <w:rtl w:val="0"/>
        </w:rPr>
        <w:t xml:space="preserve">2. Read verses 17, 18. What will happen to hidden things? How do you think this applies to your life? Why should we carefully listen? (18) What do you think can make it difficult for you to listen to God’s word?</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b w:val="1"/>
          <w:color w:val="222222"/>
          <w:sz w:val="24"/>
          <w:rtl w:val="0"/>
        </w:rPr>
        <w:t xml:space="preserve">2-1, Read verses 17, 18. </w:t>
      </w:r>
    </w:p>
    <w:p w:rsidP="00000000" w:rsidRPr="00000000" w:rsidR="00000000" w:rsidDel="00000000" w:rsidRDefault="00000000">
      <w:pPr>
        <w:spacing w:lineRule="auto" w:after="160"/>
        <w:contextualSpacing w:val="0"/>
      </w:pPr>
      <w:r w:rsidRPr="00000000" w:rsidR="00000000" w:rsidDel="00000000">
        <w:rPr>
          <w:rtl w:val="0"/>
        </w:rPr>
      </w:r>
    </w:p>
    <w:p w:rsidP="00000000" w:rsidRPr="00000000" w:rsidR="00000000" w:rsidDel="00000000" w:rsidRDefault="00000000">
      <w:pPr>
        <w:spacing w:lineRule="auto" w:after="160"/>
        <w:contextualSpacing w:val="0"/>
      </w:pPr>
      <w:r w:rsidRPr="00000000" w:rsidR="00000000" w:rsidDel="00000000">
        <w:rPr>
          <w:rFonts w:cs="Times New Roman" w:hAnsi="Times New Roman" w:eastAsia="Times New Roman" w:ascii="Times New Roman"/>
          <w:b w:val="1"/>
          <w:color w:val="ff0000"/>
          <w:sz w:val="24"/>
          <w:highlight w:val="white"/>
          <w:rtl w:val="0"/>
        </w:rPr>
        <w:t xml:space="preserve">17 For there is nothing hidden that will not be disclosed, and nothing concealed that will not be known or brought out into the open. 18 Therefore consider carefully how you listen. Whoever has will be given more; whoever does not have, even what they think they have will be taken from them.”</w:t>
      </w:r>
    </w:p>
    <w:p w:rsidP="00000000" w:rsidRPr="00000000" w:rsidR="00000000" w:rsidDel="00000000" w:rsidRDefault="00000000">
      <w:pPr>
        <w:spacing w:lineRule="auto" w:after="160"/>
        <w:contextualSpacing w:val="0"/>
      </w:pPr>
      <w:r w:rsidRPr="00000000" w:rsidR="00000000" w:rsidDel="00000000">
        <w:rPr>
          <w:rtl w:val="0"/>
        </w:rPr>
      </w:r>
    </w:p>
    <w:p w:rsidP="00000000" w:rsidRPr="00000000" w:rsidR="00000000" w:rsidDel="00000000" w:rsidRDefault="00000000">
      <w:pPr>
        <w:spacing w:lineRule="auto" w:after="160"/>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b w:val="1"/>
          <w:color w:val="222222"/>
          <w:sz w:val="24"/>
          <w:rtl w:val="0"/>
        </w:rPr>
        <w:t xml:space="preserve">2-2, What will happen to hidden things?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numPr>
          <w:ilvl w:val="0"/>
          <w:numId w:val="7"/>
        </w:numPr>
        <w:ind w:left="720" w:hanging="359"/>
        <w:contextualSpacing w:val="1"/>
        <w:rPr>
          <w:rFonts w:cs="Times New Roman" w:hAnsi="Times New Roman" w:eastAsia="Times New Roman" w:ascii="Times New Roman"/>
          <w:sz w:val="24"/>
          <w:highlight w:val="white"/>
          <w:u w:val="none"/>
        </w:rPr>
      </w:pPr>
      <w:r w:rsidRPr="00000000" w:rsidR="00000000" w:rsidDel="00000000">
        <w:rPr>
          <w:rFonts w:cs="Times New Roman" w:hAnsi="Times New Roman" w:eastAsia="Times New Roman" w:ascii="Times New Roman"/>
          <w:sz w:val="24"/>
          <w:highlight w:val="white"/>
          <w:u w:val="single"/>
          <w:rtl w:val="0"/>
        </w:rPr>
        <w:t xml:space="preserve">For there is nothing hidden that will not be disclosed, and nothing concealed that will not be known or brought out into the open.</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numPr>
          <w:ilvl w:val="0"/>
          <w:numId w:val="20"/>
        </w:numPr>
        <w:ind w:left="720" w:hanging="359"/>
        <w:contextualSpacing w:val="1"/>
        <w:rPr>
          <w:rFonts w:cs="Times New Roman" w:hAnsi="Times New Roman" w:eastAsia="Times New Roman" w:ascii="Times New Roman"/>
          <w:sz w:val="24"/>
          <w:u w:val="none"/>
        </w:rPr>
      </w:pPr>
      <w:r w:rsidRPr="00000000" w:rsidR="00000000" w:rsidDel="00000000">
        <w:rPr>
          <w:rFonts w:cs="Times New Roman" w:hAnsi="Times New Roman" w:eastAsia="Times New Roman" w:ascii="Times New Roman"/>
          <w:sz w:val="24"/>
          <w:rtl w:val="0"/>
        </w:rPr>
        <w:t xml:space="preserve">Jesus promises us that the gospel truth wins final victory in the end. All darkness will be exposed and driven out by the Light of the world, Jesus Christ.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b w:val="1"/>
          <w:color w:val="222222"/>
          <w:sz w:val="24"/>
          <w:rtl w:val="0"/>
        </w:rPr>
        <w:t xml:space="preserve">2-3, How do you think this applies to your life?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b w:val="1"/>
          <w:color w:val="222222"/>
          <w:sz w:val="24"/>
          <w:rtl w:val="0"/>
        </w:rPr>
        <w:t xml:space="preserve">2-4, Why should we carefully listen? (18)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numPr>
          <w:ilvl w:val="0"/>
          <w:numId w:val="6"/>
        </w:numPr>
        <w:ind w:left="720" w:hanging="359"/>
        <w:contextualSpacing w:val="1"/>
        <w:rPr>
          <w:rFonts w:cs="Times New Roman" w:hAnsi="Times New Roman" w:eastAsia="Times New Roman" w:ascii="Times New Roman"/>
          <w:sz w:val="24"/>
          <w:u w:val="none"/>
        </w:rPr>
      </w:pPr>
      <w:r w:rsidRPr="00000000" w:rsidR="00000000" w:rsidDel="00000000">
        <w:rPr>
          <w:rFonts w:cs="Times New Roman" w:hAnsi="Times New Roman" w:eastAsia="Times New Roman" w:ascii="Times New Roman"/>
          <w:sz w:val="24"/>
          <w:rtl w:val="0"/>
        </w:rPr>
        <w:t xml:space="preserve"> "Therefore consider carefully how you listen.</w:t>
      </w:r>
      <w:r w:rsidRPr="00000000" w:rsidR="00000000" w:rsidDel="00000000">
        <w:rPr>
          <w:rFonts w:cs="Times New Roman" w:hAnsi="Times New Roman" w:eastAsia="Times New Roman" w:ascii="Times New Roman"/>
          <w:sz w:val="24"/>
          <w:u w:val="single"/>
          <w:rtl w:val="0"/>
        </w:rPr>
        <w:t xml:space="preserve"> Whoever has will be given more; whoever does not have, even what he thinks he has will be taken from him."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numPr>
          <w:ilvl w:val="0"/>
          <w:numId w:val="4"/>
        </w:numPr>
        <w:ind w:left="720" w:hanging="359"/>
        <w:contextualSpacing w:val="1"/>
        <w:rPr>
          <w:rFonts w:cs="Times New Roman" w:hAnsi="Times New Roman" w:eastAsia="Times New Roman" w:ascii="Times New Roman"/>
          <w:sz w:val="24"/>
          <w:u w:val="none"/>
        </w:rPr>
      </w:pPr>
      <w:r w:rsidRPr="00000000" w:rsidR="00000000" w:rsidDel="00000000">
        <w:rPr>
          <w:rFonts w:cs="Times New Roman" w:hAnsi="Times New Roman" w:eastAsia="Times New Roman" w:ascii="Times New Roman"/>
          <w:sz w:val="24"/>
          <w:rtl w:val="0"/>
        </w:rPr>
        <w:t xml:space="preserve"> This is a warning for those who have a poor attitude toward the word of God. </w:t>
      </w:r>
    </w:p>
    <w:p w:rsidP="00000000" w:rsidRPr="00000000" w:rsidR="00000000" w:rsidDel="00000000" w:rsidRDefault="00000000">
      <w:pPr>
        <w:numPr>
          <w:ilvl w:val="1"/>
          <w:numId w:val="4"/>
        </w:numPr>
        <w:ind w:left="1440" w:hanging="359"/>
        <w:contextualSpacing w:val="1"/>
        <w:rPr>
          <w:rFonts w:cs="Times New Roman" w:hAnsi="Times New Roman" w:eastAsia="Times New Roman" w:ascii="Times New Roman"/>
          <w:sz w:val="24"/>
          <w:u w:val="none"/>
        </w:rPr>
      </w:pPr>
      <w:r w:rsidRPr="00000000" w:rsidR="00000000" w:rsidDel="00000000">
        <w:rPr>
          <w:rFonts w:cs="Times New Roman" w:hAnsi="Times New Roman" w:eastAsia="Times New Roman" w:ascii="Times New Roman"/>
          <w:sz w:val="24"/>
          <w:rtl w:val="0"/>
        </w:rPr>
        <w:t xml:space="preserve">In the book of Genesis, there are many examples in great contrast between those(the people who built up a tower of Babel, Lot, Esau) who have poor attitude toward the word of God and those(Noah, Abraham, Isaac) who have right attitude toward the word of God.</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numPr>
          <w:ilvl w:val="0"/>
          <w:numId w:val="22"/>
        </w:numPr>
        <w:ind w:left="720" w:hanging="359"/>
        <w:contextualSpacing w:val="1"/>
        <w:rPr>
          <w:rFonts w:cs="Times New Roman" w:hAnsi="Times New Roman" w:eastAsia="Times New Roman" w:ascii="Times New Roman"/>
          <w:sz w:val="24"/>
          <w:u w:val="none"/>
        </w:rPr>
      </w:pPr>
      <w:r w:rsidRPr="00000000" w:rsidR="00000000" w:rsidDel="00000000">
        <w:rPr>
          <w:rFonts w:cs="Times New Roman" w:hAnsi="Times New Roman" w:eastAsia="Times New Roman" w:ascii="Times New Roman"/>
          <w:color w:val="222222"/>
          <w:sz w:val="24"/>
          <w:rtl w:val="0"/>
        </w:rPr>
        <w:t xml:space="preserve"> </w:t>
      </w:r>
      <w:r w:rsidRPr="00000000" w:rsidR="00000000" w:rsidDel="00000000">
        <w:rPr>
          <w:rFonts w:cs="Times New Roman" w:hAnsi="Times New Roman" w:eastAsia="Times New Roman" w:ascii="Times New Roman"/>
          <w:sz w:val="24"/>
          <w:rtl w:val="0"/>
        </w:rPr>
        <w:t xml:space="preserve"> The source of our power is Jesus' word. We can have real power when we listen to his word and accept it in our hearts. The victory is won by the power of the word of Jesus in our hearts. So Jesus taught us to consider carefully how we listen. </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b w:val="1"/>
          <w:sz w:val="24"/>
          <w:rtl w:val="0"/>
        </w:rPr>
        <w:t xml:space="preserve">2-5, What do you think can make it difficult for you to listen to God’s word?</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numPr>
          <w:ilvl w:val="0"/>
          <w:numId w:val="25"/>
        </w:numPr>
        <w:ind w:left="720" w:hanging="359"/>
        <w:contextualSpacing w:val="1"/>
        <w:rPr>
          <w:rFonts w:cs="Times New Roman" w:hAnsi="Times New Roman" w:eastAsia="Times New Roman" w:ascii="Times New Roman"/>
          <w:sz w:val="24"/>
          <w:u w:val="none"/>
        </w:rPr>
      </w:pPr>
      <w:r w:rsidRPr="00000000" w:rsidR="00000000" w:rsidDel="00000000">
        <w:rPr>
          <w:rFonts w:cs="Times New Roman" w:hAnsi="Times New Roman" w:eastAsia="Times New Roman" w:ascii="Times New Roman"/>
          <w:sz w:val="24"/>
          <w:rtl w:val="0"/>
        </w:rPr>
        <w:t xml:space="preserve"> We live in an information age with countless distractions. We tend to move from one thing to the next very quickly. However, we must not listen to the word of God in that way. To listen to the word of God properly requires concentration and devotion.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numPr>
          <w:ilvl w:val="0"/>
          <w:numId w:val="15"/>
        </w:numPr>
        <w:ind w:left="720" w:hanging="359"/>
        <w:contextualSpacing w:val="1"/>
        <w:rPr>
          <w:rFonts w:cs="Times New Roman" w:hAnsi="Times New Roman" w:eastAsia="Times New Roman" w:ascii="Times New Roman"/>
          <w:sz w:val="24"/>
          <w:u w:val="none"/>
        </w:rPr>
      </w:pPr>
      <w:r w:rsidRPr="00000000" w:rsidR="00000000" w:rsidDel="00000000">
        <w:rPr>
          <w:rFonts w:cs="Times New Roman" w:hAnsi="Times New Roman" w:eastAsia="Times New Roman" w:ascii="Times New Roman"/>
          <w:sz w:val="24"/>
          <w:rtl w:val="0"/>
        </w:rPr>
        <w:t xml:space="preserve">  We must regard the word as the most important thing to us and allow it to occupy our minds and hearts, and sink deeply into our being (hear, retain, and persevere in v 15).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b w:val="1"/>
          <w:sz w:val="24"/>
          <w:highlight w:val="white"/>
          <w:rtl w:val="0"/>
        </w:rPr>
        <w:t xml:space="preserve">3. Read verses 19 - 21. Who comes to see Jesus? (19, 20) What does Jesus say about  who his family is? (21)  What can we learn from how Jesus defines a spiritual family? (1 Peter 1:23, 2 Corinthians 5:17, 1 Timothy 3:15)  What does it mean to you to be a part of Jesus’ family?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b w:val="1"/>
          <w:sz w:val="24"/>
          <w:highlight w:val="white"/>
          <w:rtl w:val="0"/>
        </w:rPr>
        <w:t xml:space="preserve">3-1, Read verses 19 - 21.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spacing w:lineRule="auto" w:after="160"/>
        <w:contextualSpacing w:val="0"/>
      </w:pPr>
      <w:r w:rsidRPr="00000000" w:rsidR="00000000" w:rsidDel="00000000">
        <w:rPr>
          <w:rFonts w:cs="Times New Roman" w:hAnsi="Times New Roman" w:eastAsia="Times New Roman" w:ascii="Times New Roman"/>
          <w:b w:val="1"/>
          <w:color w:val="ff0000"/>
          <w:sz w:val="24"/>
          <w:highlight w:val="white"/>
          <w:rtl w:val="0"/>
        </w:rPr>
        <w:t xml:space="preserve">19 Now Jesus’ mother and brothers came to see him, but they were not able to get near him because of the crowd. 20 Someone told him, “Your mother and brothers are standing outside, wanting to see you.”</w:t>
      </w:r>
    </w:p>
    <w:p w:rsidP="00000000" w:rsidRPr="00000000" w:rsidR="00000000" w:rsidDel="00000000" w:rsidRDefault="00000000">
      <w:pPr>
        <w:spacing w:lineRule="auto" w:after="160"/>
        <w:contextualSpacing w:val="0"/>
      </w:pPr>
      <w:r w:rsidRPr="00000000" w:rsidR="00000000" w:rsidDel="00000000">
        <w:rPr>
          <w:rFonts w:cs="Times New Roman" w:hAnsi="Times New Roman" w:eastAsia="Times New Roman" w:ascii="Times New Roman"/>
          <w:b w:val="1"/>
          <w:color w:val="ff0000"/>
          <w:sz w:val="24"/>
          <w:highlight w:val="white"/>
          <w:rtl w:val="0"/>
        </w:rPr>
        <w:t xml:space="preserve">21 He replied, “My mother and brothers are those who hear God’s word and put it into practice.”</w:t>
      </w:r>
    </w:p>
    <w:p w:rsidP="00000000" w:rsidRPr="00000000" w:rsidR="00000000" w:rsidDel="00000000" w:rsidRDefault="00000000">
      <w:pPr>
        <w:spacing w:lineRule="auto" w:after="160"/>
        <w:contextualSpacing w:val="0"/>
      </w:pPr>
      <w:r w:rsidRPr="00000000" w:rsidR="00000000" w:rsidDel="00000000">
        <w:rPr>
          <w:rtl w:val="0"/>
        </w:rPr>
      </w:r>
    </w:p>
    <w:p w:rsidP="00000000" w:rsidRPr="00000000" w:rsidR="00000000" w:rsidDel="00000000" w:rsidRDefault="00000000">
      <w:pPr>
        <w:spacing w:lineRule="auto" w:after="160"/>
        <w:contextualSpacing w:val="0"/>
      </w:pPr>
      <w:r w:rsidRPr="00000000" w:rsidR="00000000" w:rsidDel="00000000">
        <w:rPr>
          <w:rFonts w:cs="Times New Roman" w:hAnsi="Times New Roman" w:eastAsia="Times New Roman" w:ascii="Times New Roman"/>
          <w:b w:val="1"/>
          <w:sz w:val="24"/>
          <w:highlight w:val="white"/>
          <w:rtl w:val="0"/>
        </w:rPr>
        <w:t xml:space="preserve">3-2, Who comes to see Jesus? (19, 20) </w:t>
      </w:r>
    </w:p>
    <w:p w:rsidP="00000000" w:rsidRPr="00000000" w:rsidR="00000000" w:rsidDel="00000000" w:rsidRDefault="00000000">
      <w:pPr>
        <w:spacing w:lineRule="auto" w:after="160"/>
        <w:contextualSpacing w:val="0"/>
      </w:pPr>
      <w:r w:rsidRPr="00000000" w:rsidR="00000000" w:rsidDel="00000000">
        <w:rPr>
          <w:rtl w:val="0"/>
        </w:rPr>
      </w:r>
    </w:p>
    <w:p w:rsidP="00000000" w:rsidRPr="00000000" w:rsidR="00000000" w:rsidDel="00000000" w:rsidRDefault="00000000">
      <w:pPr>
        <w:numPr>
          <w:ilvl w:val="0"/>
          <w:numId w:val="11"/>
        </w:numPr>
        <w:spacing w:lineRule="auto" w:after="160" w:line="276"/>
        <w:ind w:left="720" w:hanging="359"/>
        <w:contextualSpacing w:val="1"/>
        <w:rPr>
          <w:rFonts w:cs="Times New Roman" w:hAnsi="Times New Roman" w:eastAsia="Times New Roman" w:ascii="Times New Roman"/>
          <w:sz w:val="24"/>
          <w:highlight w:val="white"/>
          <w:u w:val="none"/>
        </w:rPr>
      </w:pPr>
      <w:r w:rsidRPr="00000000" w:rsidR="00000000" w:rsidDel="00000000">
        <w:rPr>
          <w:rFonts w:cs="Times New Roman" w:hAnsi="Times New Roman" w:eastAsia="Times New Roman" w:ascii="Times New Roman"/>
          <w:sz w:val="24"/>
          <w:highlight w:val="white"/>
          <w:rtl w:val="0"/>
        </w:rPr>
        <w:t xml:space="preserve">Jesus’ mother and brothers</w:t>
      </w:r>
    </w:p>
    <w:p w:rsidP="00000000" w:rsidRPr="00000000" w:rsidR="00000000" w:rsidDel="00000000" w:rsidRDefault="00000000">
      <w:pPr>
        <w:spacing w:lineRule="auto" w:after="160" w:line="276"/>
        <w:contextualSpacing w:val="0"/>
      </w:pPr>
      <w:r w:rsidRPr="00000000" w:rsidR="00000000" w:rsidDel="00000000">
        <w:rPr>
          <w:rtl w:val="0"/>
        </w:rPr>
      </w:r>
    </w:p>
    <w:p w:rsidP="00000000" w:rsidRPr="00000000" w:rsidR="00000000" w:rsidDel="00000000" w:rsidRDefault="00000000">
      <w:pPr>
        <w:numPr>
          <w:ilvl w:val="0"/>
          <w:numId w:val="1"/>
        </w:numPr>
        <w:spacing w:lineRule="auto" w:after="160" w:line="276"/>
        <w:ind w:left="720" w:hanging="359"/>
        <w:contextualSpacing w:val="1"/>
        <w:rPr>
          <w:rFonts w:cs="Times New Roman" w:hAnsi="Times New Roman" w:eastAsia="Times New Roman" w:ascii="Times New Roman"/>
          <w:sz w:val="24"/>
          <w:highlight w:val="white"/>
          <w:u w:val="none"/>
        </w:rPr>
      </w:pPr>
      <w:r w:rsidRPr="00000000" w:rsidR="00000000" w:rsidDel="00000000">
        <w:rPr>
          <w:rFonts w:cs="Times New Roman" w:hAnsi="Times New Roman" w:eastAsia="Times New Roman" w:ascii="Times New Roman"/>
          <w:sz w:val="24"/>
          <w:highlight w:val="white"/>
          <w:rtl w:val="0"/>
        </w:rPr>
        <w:t xml:space="preserve">46 While Jesus was still talking to the crowd, his mother and brothers stood outside, wanting to speak to him. 47 Someone told him, “Your mother and brothers are standing outside, wanting to speak to you.” 48 He replied to him, “Who is my mother, and who are my brothers?” 49 Pointing to his disciples, he said,</w:t>
      </w:r>
      <w:r w:rsidRPr="00000000" w:rsidR="00000000" w:rsidDel="00000000">
        <w:rPr>
          <w:rFonts w:cs="Times New Roman" w:hAnsi="Times New Roman" w:eastAsia="Times New Roman" w:ascii="Times New Roman"/>
          <w:sz w:val="24"/>
          <w:highlight w:val="white"/>
          <w:u w:val="single"/>
          <w:rtl w:val="0"/>
        </w:rPr>
        <w:t xml:space="preserve"> “Here are my mother and my brothers. 50 For whoever does the will of my Father in heaven is my brother and sister and mother.” </w:t>
      </w:r>
      <w:r w:rsidRPr="00000000" w:rsidR="00000000" w:rsidDel="00000000">
        <w:rPr>
          <w:rFonts w:cs="Times New Roman" w:hAnsi="Times New Roman" w:eastAsia="Times New Roman" w:ascii="Times New Roman"/>
          <w:sz w:val="24"/>
          <w:highlight w:val="white"/>
          <w:rtl w:val="0"/>
        </w:rPr>
        <w:t xml:space="preserve"> (Matthew 12:46-50)</w:t>
      </w:r>
    </w:p>
    <w:p w:rsidP="00000000" w:rsidRPr="00000000" w:rsidR="00000000" w:rsidDel="00000000" w:rsidRDefault="00000000">
      <w:pPr>
        <w:spacing w:lineRule="auto" w:after="160" w:line="276"/>
        <w:contextualSpacing w:val="0"/>
      </w:pPr>
      <w:r w:rsidRPr="00000000" w:rsidR="00000000" w:rsidDel="00000000">
        <w:rPr>
          <w:rtl w:val="0"/>
        </w:rPr>
      </w:r>
    </w:p>
    <w:p w:rsidP="00000000" w:rsidRPr="00000000" w:rsidR="00000000" w:rsidDel="00000000" w:rsidRDefault="00000000">
      <w:pPr>
        <w:numPr>
          <w:ilvl w:val="0"/>
          <w:numId w:val="12"/>
        </w:numPr>
        <w:spacing w:lineRule="auto" w:after="160" w:line="276"/>
        <w:ind w:left="720" w:hanging="359"/>
        <w:contextualSpacing w:val="1"/>
        <w:rPr>
          <w:rFonts w:cs="Times New Roman" w:hAnsi="Times New Roman" w:eastAsia="Times New Roman" w:ascii="Times New Roman"/>
          <w:sz w:val="24"/>
          <w:highlight w:val="white"/>
          <w:u w:val="none"/>
        </w:rPr>
      </w:pPr>
      <w:r w:rsidRPr="00000000" w:rsidR="00000000" w:rsidDel="00000000">
        <w:rPr>
          <w:rFonts w:cs="Times New Roman" w:hAnsi="Times New Roman" w:eastAsia="Times New Roman" w:ascii="Times New Roman"/>
          <w:b w:val="1"/>
          <w:sz w:val="24"/>
          <w:highlight w:val="white"/>
          <w:rtl w:val="0"/>
        </w:rPr>
        <w:t xml:space="preserve">31 </w:t>
      </w:r>
      <w:r w:rsidRPr="00000000" w:rsidR="00000000" w:rsidDel="00000000">
        <w:rPr>
          <w:rFonts w:cs="Times New Roman" w:hAnsi="Times New Roman" w:eastAsia="Times New Roman" w:ascii="Times New Roman"/>
          <w:sz w:val="24"/>
          <w:highlight w:val="white"/>
          <w:rtl w:val="0"/>
        </w:rPr>
        <w:t xml:space="preserve">Then Jesus’ mother and brothers arrived. Standing outside, they sent someone in to call him. </w:t>
      </w:r>
      <w:r w:rsidRPr="00000000" w:rsidR="00000000" w:rsidDel="00000000">
        <w:rPr>
          <w:rFonts w:cs="Times New Roman" w:hAnsi="Times New Roman" w:eastAsia="Times New Roman" w:ascii="Times New Roman"/>
          <w:b w:val="1"/>
          <w:sz w:val="24"/>
          <w:highlight w:val="white"/>
          <w:rtl w:val="0"/>
        </w:rPr>
        <w:t xml:space="preserve">32 </w:t>
      </w:r>
      <w:r w:rsidRPr="00000000" w:rsidR="00000000" w:rsidDel="00000000">
        <w:rPr>
          <w:rFonts w:cs="Times New Roman" w:hAnsi="Times New Roman" w:eastAsia="Times New Roman" w:ascii="Times New Roman"/>
          <w:sz w:val="24"/>
          <w:highlight w:val="white"/>
          <w:rtl w:val="0"/>
        </w:rPr>
        <w:t xml:space="preserve">A crowd was sitting around him, and they told him, “Your mother and brothers are outside looking for you.” </w:t>
      </w:r>
      <w:r w:rsidRPr="00000000" w:rsidR="00000000" w:rsidDel="00000000">
        <w:rPr>
          <w:rFonts w:cs="Times New Roman" w:hAnsi="Times New Roman" w:eastAsia="Times New Roman" w:ascii="Times New Roman"/>
          <w:b w:val="1"/>
          <w:sz w:val="24"/>
          <w:highlight w:val="white"/>
          <w:rtl w:val="0"/>
        </w:rPr>
        <w:t xml:space="preserve">33 </w:t>
      </w:r>
      <w:r w:rsidRPr="00000000" w:rsidR="00000000" w:rsidDel="00000000">
        <w:rPr>
          <w:rFonts w:cs="Times New Roman" w:hAnsi="Times New Roman" w:eastAsia="Times New Roman" w:ascii="Times New Roman"/>
          <w:sz w:val="24"/>
          <w:highlight w:val="white"/>
          <w:rtl w:val="0"/>
        </w:rPr>
        <w:t xml:space="preserve">“Who are my mother and my brothers?” he asked. </w:t>
      </w:r>
      <w:r w:rsidRPr="00000000" w:rsidR="00000000" w:rsidDel="00000000">
        <w:rPr>
          <w:rFonts w:cs="Times New Roman" w:hAnsi="Times New Roman" w:eastAsia="Times New Roman" w:ascii="Times New Roman"/>
          <w:b w:val="1"/>
          <w:sz w:val="24"/>
          <w:highlight w:val="white"/>
          <w:rtl w:val="0"/>
        </w:rPr>
        <w:t xml:space="preserve">34 </w:t>
      </w:r>
      <w:r w:rsidRPr="00000000" w:rsidR="00000000" w:rsidDel="00000000">
        <w:rPr>
          <w:rFonts w:cs="Times New Roman" w:hAnsi="Times New Roman" w:eastAsia="Times New Roman" w:ascii="Times New Roman"/>
          <w:sz w:val="24"/>
          <w:highlight w:val="white"/>
          <w:rtl w:val="0"/>
        </w:rPr>
        <w:t xml:space="preserve">Then he looked at those seated in a circle around him and said, “Here are my mother and my brothers! </w:t>
      </w:r>
      <w:r w:rsidRPr="00000000" w:rsidR="00000000" w:rsidDel="00000000">
        <w:rPr>
          <w:rFonts w:cs="Times New Roman" w:hAnsi="Times New Roman" w:eastAsia="Times New Roman" w:ascii="Times New Roman"/>
          <w:b w:val="1"/>
          <w:sz w:val="24"/>
          <w:highlight w:val="white"/>
          <w:rtl w:val="0"/>
        </w:rPr>
        <w:t xml:space="preserve">35 </w:t>
      </w:r>
      <w:r w:rsidRPr="00000000" w:rsidR="00000000" w:rsidDel="00000000">
        <w:rPr>
          <w:rFonts w:cs="Times New Roman" w:hAnsi="Times New Roman" w:eastAsia="Times New Roman" w:ascii="Times New Roman"/>
          <w:sz w:val="24"/>
          <w:highlight w:val="white"/>
          <w:u w:val="single"/>
          <w:rtl w:val="0"/>
        </w:rPr>
        <w:t xml:space="preserve">Whoever does God’s will is my brother and sister and mother.”</w:t>
      </w:r>
      <w:r w:rsidRPr="00000000" w:rsidR="00000000" w:rsidDel="00000000">
        <w:rPr>
          <w:rFonts w:cs="Times New Roman" w:hAnsi="Times New Roman" w:eastAsia="Times New Roman" w:ascii="Times New Roman"/>
          <w:sz w:val="24"/>
          <w:highlight w:val="white"/>
          <w:rtl w:val="0"/>
        </w:rPr>
        <w:t xml:space="preserve"> (Mark 3:31-35)</w:t>
      </w:r>
    </w:p>
    <w:p w:rsidP="00000000" w:rsidRPr="00000000" w:rsidR="00000000" w:rsidDel="00000000" w:rsidRDefault="00000000">
      <w:pPr>
        <w:spacing w:lineRule="auto" w:after="160" w:line="276"/>
        <w:contextualSpacing w:val="0"/>
      </w:pPr>
      <w:r w:rsidRPr="00000000" w:rsidR="00000000" w:rsidDel="00000000">
        <w:rPr>
          <w:rtl w:val="0"/>
        </w:rPr>
      </w:r>
    </w:p>
    <w:p w:rsidP="00000000" w:rsidRPr="00000000" w:rsidR="00000000" w:rsidDel="00000000" w:rsidRDefault="00000000">
      <w:pPr>
        <w:spacing w:lineRule="auto" w:after="160"/>
        <w:contextualSpacing w:val="0"/>
      </w:pPr>
      <w:r w:rsidRPr="00000000" w:rsidR="00000000" w:rsidDel="00000000">
        <w:rPr>
          <w:rtl w:val="0"/>
        </w:rPr>
      </w:r>
    </w:p>
    <w:p w:rsidP="00000000" w:rsidRPr="00000000" w:rsidR="00000000" w:rsidDel="00000000" w:rsidRDefault="00000000">
      <w:pPr>
        <w:spacing w:lineRule="auto" w:after="160"/>
        <w:contextualSpacing w:val="0"/>
      </w:pPr>
      <w:r w:rsidRPr="00000000" w:rsidR="00000000" w:rsidDel="00000000">
        <w:rPr>
          <w:rFonts w:cs="Times New Roman" w:hAnsi="Times New Roman" w:eastAsia="Times New Roman" w:ascii="Times New Roman"/>
          <w:b w:val="1"/>
          <w:sz w:val="24"/>
          <w:highlight w:val="white"/>
          <w:rtl w:val="0"/>
        </w:rPr>
        <w:t xml:space="preserve">3-3, What does Jesus say about who his family is? (21)  </w:t>
      </w:r>
    </w:p>
    <w:p w:rsidP="00000000" w:rsidRPr="00000000" w:rsidR="00000000" w:rsidDel="00000000" w:rsidRDefault="00000000">
      <w:pPr>
        <w:spacing w:lineRule="auto" w:after="160"/>
        <w:contextualSpacing w:val="0"/>
      </w:pPr>
      <w:r w:rsidRPr="00000000" w:rsidR="00000000" w:rsidDel="00000000">
        <w:rPr>
          <w:rtl w:val="0"/>
        </w:rPr>
      </w:r>
    </w:p>
    <w:p w:rsidP="00000000" w:rsidRPr="00000000" w:rsidR="00000000" w:rsidDel="00000000" w:rsidRDefault="00000000">
      <w:pPr>
        <w:numPr>
          <w:ilvl w:val="0"/>
          <w:numId w:val="17"/>
        </w:numPr>
        <w:spacing w:lineRule="auto" w:after="160"/>
        <w:ind w:left="720" w:hanging="359"/>
        <w:contextualSpacing w:val="1"/>
        <w:rPr>
          <w:rFonts w:cs="Times New Roman" w:hAnsi="Times New Roman" w:eastAsia="Times New Roman" w:ascii="Times New Roman"/>
          <w:sz w:val="24"/>
          <w:highlight w:val="white"/>
          <w:u w:val="none"/>
        </w:rPr>
      </w:pPr>
      <w:r w:rsidRPr="00000000" w:rsidR="00000000" w:rsidDel="00000000">
        <w:rPr>
          <w:rFonts w:cs="Times New Roman" w:hAnsi="Times New Roman" w:eastAsia="Times New Roman" w:ascii="Times New Roman"/>
          <w:sz w:val="24"/>
          <w:highlight w:val="white"/>
          <w:u w:val="single"/>
          <w:rtl w:val="0"/>
        </w:rPr>
        <w:t xml:space="preserve">“My mother and brothers are those who hear God’s word and </w:t>
      </w:r>
      <w:r w:rsidRPr="00000000" w:rsidR="00000000" w:rsidDel="00000000">
        <w:rPr>
          <w:rFonts w:cs="Times New Roman" w:hAnsi="Times New Roman" w:eastAsia="Times New Roman" w:ascii="Times New Roman"/>
          <w:color w:val="0000ff"/>
          <w:sz w:val="24"/>
          <w:highlight w:val="white"/>
          <w:u w:val="single"/>
          <w:rtl w:val="0"/>
        </w:rPr>
        <w:t xml:space="preserve">put it into practice.</w:t>
      </w:r>
      <w:r w:rsidRPr="00000000" w:rsidR="00000000" w:rsidDel="00000000">
        <w:rPr>
          <w:rFonts w:cs="Times New Roman" w:hAnsi="Times New Roman" w:eastAsia="Times New Roman" w:ascii="Times New Roman"/>
          <w:sz w:val="24"/>
          <w:highlight w:val="white"/>
          <w:u w:val="single"/>
          <w:rtl w:val="0"/>
        </w:rPr>
        <w:t xml:space="preserve">”</w:t>
      </w:r>
    </w:p>
    <w:p w:rsidP="00000000" w:rsidRPr="00000000" w:rsidR="00000000" w:rsidDel="00000000" w:rsidRDefault="00000000">
      <w:pPr>
        <w:numPr>
          <w:ilvl w:val="0"/>
          <w:numId w:val="17"/>
        </w:numPr>
        <w:spacing w:lineRule="auto" w:after="160"/>
        <w:ind w:left="720" w:hanging="359"/>
        <w:contextualSpacing w:val="1"/>
        <w:rPr>
          <w:rFonts w:cs="Times New Roman" w:hAnsi="Times New Roman" w:eastAsia="Times New Roman" w:ascii="Times New Roman"/>
          <w:sz w:val="24"/>
          <w:highlight w:val="white"/>
          <w:u w:val="none"/>
        </w:rPr>
      </w:pPr>
      <w:r w:rsidRPr="00000000" w:rsidR="00000000" w:rsidDel="00000000">
        <w:rPr>
          <w:rFonts w:cs="Times New Roman" w:hAnsi="Times New Roman" w:eastAsia="Times New Roman" w:ascii="Times New Roman"/>
          <w:sz w:val="24"/>
          <w:highlight w:val="white"/>
          <w:rtl w:val="0"/>
        </w:rPr>
        <w:t xml:space="preserve"> The true light that gives light to everyone was coming into the world. 10 He was in the world, and though the world was made through him, the world did not recognize him. 11 He came to that which was his own, but his own did not receive him. 12 Yet to all who did receive him, to those who believed in his name, </w:t>
      </w:r>
      <w:r w:rsidRPr="00000000" w:rsidR="00000000" w:rsidDel="00000000">
        <w:rPr>
          <w:rFonts w:cs="Times New Roman" w:hAnsi="Times New Roman" w:eastAsia="Times New Roman" w:ascii="Times New Roman"/>
          <w:sz w:val="24"/>
          <w:highlight w:val="white"/>
          <w:u w:val="single"/>
          <w:rtl w:val="0"/>
        </w:rPr>
        <w:t xml:space="preserve">he gave the right to become children of God— 13 children born not of natural descent, nor of human decision or a husband’s will, but born of God. </w:t>
      </w:r>
      <w:r w:rsidRPr="00000000" w:rsidR="00000000" w:rsidDel="00000000">
        <w:rPr>
          <w:rFonts w:cs="Times New Roman" w:hAnsi="Times New Roman" w:eastAsia="Times New Roman" w:ascii="Times New Roman"/>
          <w:sz w:val="24"/>
          <w:highlight w:val="white"/>
          <w:rtl w:val="0"/>
        </w:rPr>
        <w:t xml:space="preserve">(John 1:9-12)</w:t>
      </w:r>
      <w:r w:rsidRPr="00000000" w:rsidR="00000000" w:rsidDel="00000000">
        <w:rPr>
          <w:rtl w:val="0"/>
        </w:rPr>
      </w:r>
    </w:p>
    <w:p w:rsidP="00000000" w:rsidRPr="00000000" w:rsidR="00000000" w:rsidDel="00000000" w:rsidRDefault="00000000">
      <w:pPr>
        <w:spacing w:lineRule="auto" w:after="160"/>
        <w:contextualSpacing w:val="0"/>
      </w:pPr>
      <w:r w:rsidRPr="00000000" w:rsidR="00000000" w:rsidDel="00000000">
        <w:rPr>
          <w:rtl w:val="0"/>
        </w:rPr>
      </w:r>
    </w:p>
    <w:p w:rsidP="00000000" w:rsidRPr="00000000" w:rsidR="00000000" w:rsidDel="00000000" w:rsidRDefault="00000000">
      <w:pPr>
        <w:spacing w:lineRule="auto" w:after="160"/>
        <w:contextualSpacing w:val="0"/>
      </w:pPr>
      <w:r w:rsidRPr="00000000" w:rsidR="00000000" w:rsidDel="00000000">
        <w:rPr>
          <w:rtl w:val="0"/>
        </w:rPr>
      </w:r>
    </w:p>
    <w:p w:rsidP="00000000" w:rsidRPr="00000000" w:rsidR="00000000" w:rsidDel="00000000" w:rsidRDefault="00000000">
      <w:pPr>
        <w:spacing w:lineRule="auto" w:after="160"/>
        <w:contextualSpacing w:val="0"/>
      </w:pPr>
      <w:r w:rsidRPr="00000000" w:rsidR="00000000" w:rsidDel="00000000">
        <w:rPr>
          <w:rFonts w:cs="Times New Roman" w:hAnsi="Times New Roman" w:eastAsia="Times New Roman" w:ascii="Times New Roman"/>
          <w:b w:val="1"/>
          <w:sz w:val="24"/>
          <w:highlight w:val="white"/>
          <w:rtl w:val="0"/>
        </w:rPr>
        <w:t xml:space="preserve">3-4, What can we learn from how Jesus defines a spiritual family? (1 Peter 1:23, 2 Corinthians 5:17, 1 Timothy 3:15)  </w:t>
      </w:r>
    </w:p>
    <w:p w:rsidP="00000000" w:rsidRPr="00000000" w:rsidR="00000000" w:rsidDel="00000000" w:rsidRDefault="00000000">
      <w:pPr>
        <w:spacing w:lineRule="auto" w:after="160"/>
        <w:contextualSpacing w:val="0"/>
      </w:pPr>
      <w:r w:rsidRPr="00000000" w:rsidR="00000000" w:rsidDel="00000000">
        <w:rPr>
          <w:rtl w:val="0"/>
        </w:rPr>
      </w:r>
    </w:p>
    <w:p w:rsidP="00000000" w:rsidRPr="00000000" w:rsidR="00000000" w:rsidDel="00000000" w:rsidRDefault="00000000">
      <w:pPr>
        <w:numPr>
          <w:ilvl w:val="0"/>
          <w:numId w:val="2"/>
        </w:numPr>
        <w:spacing w:lineRule="auto" w:after="160"/>
        <w:ind w:left="720" w:hanging="359"/>
        <w:contextualSpacing w:val="1"/>
        <w:rPr>
          <w:rFonts w:cs="Times New Roman" w:hAnsi="Times New Roman" w:eastAsia="Times New Roman" w:ascii="Times New Roman"/>
          <w:sz w:val="24"/>
          <w:highlight w:val="white"/>
          <w:u w:val="none"/>
        </w:rPr>
      </w:pPr>
      <w:r w:rsidRPr="00000000" w:rsidR="00000000" w:rsidDel="00000000">
        <w:rPr>
          <w:rFonts w:cs="Times New Roman" w:hAnsi="Times New Roman" w:eastAsia="Times New Roman" w:ascii="Times New Roman"/>
          <w:sz w:val="24"/>
          <w:highlight w:val="white"/>
          <w:rtl w:val="0"/>
        </w:rPr>
        <w:t xml:space="preserve"> Jesus prefered to be with those who were struggling to practice the word of God. Jesus emphasized that the word of God is most important and that the ministry of the word cannot be hindered for anything, even by family members. </w:t>
      </w:r>
    </w:p>
    <w:p w:rsidP="00000000" w:rsidRPr="00000000" w:rsidR="00000000" w:rsidDel="00000000" w:rsidRDefault="00000000">
      <w:pPr>
        <w:numPr>
          <w:ilvl w:val="0"/>
          <w:numId w:val="2"/>
        </w:numPr>
        <w:spacing w:lineRule="auto" w:after="160"/>
        <w:ind w:left="720" w:hanging="359"/>
        <w:contextualSpacing w:val="1"/>
        <w:rPr>
          <w:rFonts w:cs="Times New Roman" w:hAnsi="Times New Roman" w:eastAsia="Times New Roman" w:ascii="Times New Roman"/>
          <w:sz w:val="24"/>
          <w:highlight w:val="white"/>
          <w:u w:val="none"/>
        </w:rPr>
      </w:pPr>
      <w:r w:rsidRPr="00000000" w:rsidR="00000000" w:rsidDel="00000000">
        <w:rPr>
          <w:rFonts w:cs="Times New Roman" w:hAnsi="Times New Roman" w:eastAsia="Times New Roman" w:ascii="Times New Roman"/>
          <w:sz w:val="24"/>
          <w:highlight w:val="white"/>
          <w:rtl w:val="0"/>
        </w:rPr>
        <w:t xml:space="preserve"> In doing this, Jesus showed a good example in giving one's whole heart and attention to listening to the word of God. Only when we have this kind of commitment to God's word can we truly taste its spiritual depth.</w:t>
      </w:r>
    </w:p>
    <w:p w:rsidP="00000000" w:rsidRPr="00000000" w:rsidR="00000000" w:rsidDel="00000000" w:rsidRDefault="00000000">
      <w:pPr>
        <w:numPr>
          <w:ilvl w:val="0"/>
          <w:numId w:val="2"/>
        </w:numPr>
        <w:spacing w:lineRule="auto" w:after="160"/>
        <w:ind w:left="720" w:hanging="359"/>
        <w:contextualSpacing w:val="1"/>
        <w:rPr>
          <w:rFonts w:cs="Times New Roman" w:hAnsi="Times New Roman" w:eastAsia="Times New Roman" w:ascii="Times New Roman"/>
          <w:sz w:val="24"/>
          <w:highlight w:val="white"/>
          <w:u w:val="none"/>
        </w:rPr>
      </w:pPr>
      <w:r w:rsidRPr="00000000" w:rsidR="00000000" w:rsidDel="00000000">
        <w:rPr>
          <w:rFonts w:cs="Times New Roman" w:hAnsi="Times New Roman" w:eastAsia="Times New Roman" w:ascii="Times New Roman"/>
          <w:sz w:val="24"/>
          <w:highlight w:val="white"/>
          <w:rtl w:val="0"/>
        </w:rPr>
        <w:t xml:space="preserve">We must acknowledge the limitations of our human family relationships. Though we love our family members dearly, if they do not accept the gospel, our relationship will be like dead end street for it will end at death. We cannot be together forever.</w:t>
      </w:r>
      <w:r w:rsidRPr="00000000" w:rsidR="00000000" w:rsidDel="00000000">
        <w:rPr>
          <w:rFonts w:cs="Times New Roman" w:hAnsi="Times New Roman" w:eastAsia="Times New Roman" w:ascii="Times New Roman"/>
          <w:sz w:val="24"/>
          <w:highlight w:val="white"/>
          <w:rtl w:val="0"/>
        </w:rPr>
        <w:t xml:space="preserve"> The bottom line is that we must not exchange the eternal word of God for what perishes.</w:t>
      </w:r>
    </w:p>
    <w:p w:rsidP="00000000" w:rsidRPr="00000000" w:rsidR="00000000" w:rsidDel="00000000" w:rsidRDefault="00000000">
      <w:pPr>
        <w:numPr>
          <w:ilvl w:val="0"/>
          <w:numId w:val="2"/>
        </w:numPr>
        <w:spacing w:lineRule="auto" w:after="160"/>
        <w:ind w:left="720" w:hanging="359"/>
        <w:contextualSpacing w:val="1"/>
        <w:rPr>
          <w:rFonts w:cs="Times New Roman" w:hAnsi="Times New Roman" w:eastAsia="Times New Roman" w:ascii="Times New Roman"/>
          <w:sz w:val="24"/>
          <w:highlight w:val="white"/>
          <w:u w:val="none"/>
        </w:rPr>
      </w:pPr>
      <w:r w:rsidRPr="00000000" w:rsidR="00000000" w:rsidDel="00000000">
        <w:rPr>
          <w:rFonts w:cs="Times New Roman" w:hAnsi="Times New Roman" w:eastAsia="Times New Roman" w:ascii="Times New Roman"/>
          <w:sz w:val="24"/>
          <w:highlight w:val="white"/>
          <w:u w:val="single"/>
          <w:rtl w:val="0"/>
        </w:rPr>
        <w:t xml:space="preserve">1 Peter 1:23 reads, </w:t>
      </w:r>
      <w:r w:rsidRPr="00000000" w:rsidR="00000000" w:rsidDel="00000000">
        <w:rPr>
          <w:rFonts w:cs="Times New Roman" w:hAnsi="Times New Roman" w:eastAsia="Times New Roman" w:ascii="Times New Roman"/>
          <w:sz w:val="24"/>
          <w:highlight w:val="white"/>
          <w:rtl w:val="0"/>
        </w:rPr>
        <w:t xml:space="preserve"> “For you have been born again, not of perishable seed, but of imperishable, </w:t>
      </w:r>
      <w:r w:rsidRPr="00000000" w:rsidR="00000000" w:rsidDel="00000000">
        <w:rPr>
          <w:rFonts w:cs="Times New Roman" w:hAnsi="Times New Roman" w:eastAsia="Times New Roman" w:ascii="Times New Roman"/>
          <w:color w:val="0000ff"/>
          <w:sz w:val="24"/>
          <w:highlight w:val="white"/>
          <w:rtl w:val="0"/>
        </w:rPr>
        <w:t xml:space="preserve">through the living and enduring word of God.”</w:t>
      </w:r>
    </w:p>
    <w:p w:rsidP="00000000" w:rsidRPr="00000000" w:rsidR="00000000" w:rsidDel="00000000" w:rsidRDefault="00000000">
      <w:pPr>
        <w:numPr>
          <w:ilvl w:val="0"/>
          <w:numId w:val="3"/>
        </w:numPr>
        <w:spacing w:lineRule="auto" w:after="160"/>
        <w:ind w:left="720" w:hanging="359"/>
        <w:contextualSpacing w:val="1"/>
        <w:rPr>
          <w:rFonts w:cs="Times New Roman" w:hAnsi="Times New Roman" w:eastAsia="Times New Roman" w:ascii="Times New Roman"/>
          <w:sz w:val="24"/>
          <w:highlight w:val="white"/>
          <w:u w:val="none"/>
        </w:rPr>
      </w:pPr>
      <w:r w:rsidRPr="00000000" w:rsidR="00000000" w:rsidDel="00000000">
        <w:rPr>
          <w:rFonts w:cs="Times New Roman" w:hAnsi="Times New Roman" w:eastAsia="Times New Roman" w:ascii="Times New Roman"/>
          <w:sz w:val="24"/>
          <w:highlight w:val="white"/>
          <w:u w:val="single"/>
          <w:rtl w:val="0"/>
        </w:rPr>
        <w:t xml:space="preserve">2 Corinthians 5:17 reads, </w:t>
      </w:r>
      <w:r w:rsidRPr="00000000" w:rsidR="00000000" w:rsidDel="00000000">
        <w:rPr>
          <w:rFonts w:cs="Times New Roman" w:hAnsi="Times New Roman" w:eastAsia="Times New Roman" w:ascii="Times New Roman"/>
          <w:sz w:val="24"/>
          <w:highlight w:val="white"/>
          <w:rtl w:val="0"/>
        </w:rPr>
        <w:t xml:space="preserve"> Therefore, if anyone is in Christ, </w:t>
      </w:r>
      <w:r w:rsidRPr="00000000" w:rsidR="00000000" w:rsidDel="00000000">
        <w:rPr>
          <w:rFonts w:cs="Times New Roman" w:hAnsi="Times New Roman" w:eastAsia="Times New Roman" w:ascii="Times New Roman"/>
          <w:color w:val="0000ff"/>
          <w:sz w:val="24"/>
          <w:highlight w:val="white"/>
          <w:rtl w:val="0"/>
        </w:rPr>
        <w:t xml:space="preserve">the new creation has come:</w:t>
      </w:r>
      <w:r w:rsidRPr="00000000" w:rsidR="00000000" w:rsidDel="00000000">
        <w:rPr>
          <w:rFonts w:cs="Times New Roman" w:hAnsi="Times New Roman" w:eastAsia="Times New Roman" w:ascii="Times New Roman"/>
          <w:sz w:val="24"/>
          <w:highlight w:val="white"/>
          <w:rtl w:val="0"/>
        </w:rPr>
        <w:t xml:space="preserve"> The old has gone, the new is here!</w:t>
      </w:r>
    </w:p>
    <w:p w:rsidP="00000000" w:rsidRPr="00000000" w:rsidR="00000000" w:rsidDel="00000000" w:rsidRDefault="00000000">
      <w:pPr>
        <w:numPr>
          <w:ilvl w:val="0"/>
          <w:numId w:val="3"/>
        </w:numPr>
        <w:spacing w:lineRule="auto" w:after="160"/>
        <w:ind w:left="720" w:hanging="359"/>
        <w:contextualSpacing w:val="1"/>
        <w:rPr>
          <w:rFonts w:cs="Times New Roman" w:hAnsi="Times New Roman" w:eastAsia="Times New Roman" w:ascii="Times New Roman"/>
          <w:sz w:val="24"/>
          <w:highlight w:val="white"/>
          <w:u w:val="none"/>
        </w:rPr>
      </w:pPr>
      <w:r w:rsidRPr="00000000" w:rsidR="00000000" w:rsidDel="00000000">
        <w:rPr>
          <w:rFonts w:cs="Times New Roman" w:hAnsi="Times New Roman" w:eastAsia="Times New Roman" w:ascii="Times New Roman"/>
          <w:sz w:val="24"/>
          <w:highlight w:val="white"/>
          <w:u w:val="single"/>
          <w:rtl w:val="0"/>
        </w:rPr>
        <w:t xml:space="preserve">Ephesians 2:19 reads, </w:t>
      </w:r>
      <w:r w:rsidRPr="00000000" w:rsidR="00000000" w:rsidDel="00000000">
        <w:rPr>
          <w:rFonts w:cs="Times New Roman" w:hAnsi="Times New Roman" w:eastAsia="Times New Roman" w:ascii="Times New Roman"/>
          <w:sz w:val="24"/>
          <w:shd w:val="clear" w:fill="fdfeff"/>
          <w:rtl w:val="0"/>
        </w:rPr>
        <w:t xml:space="preserve">  Consequently, you are no longer foreigners and strangers, but fellow citizens with God's people and </w:t>
      </w:r>
      <w:r w:rsidRPr="00000000" w:rsidR="00000000" w:rsidDel="00000000">
        <w:rPr>
          <w:rFonts w:cs="Times New Roman" w:hAnsi="Times New Roman" w:eastAsia="Times New Roman" w:ascii="Times New Roman"/>
          <w:color w:val="0000ff"/>
          <w:sz w:val="24"/>
          <w:shd w:val="clear" w:fill="fdfeff"/>
          <w:rtl w:val="0"/>
        </w:rPr>
        <w:t xml:space="preserve">also members of his household,</w:t>
      </w:r>
      <w:r w:rsidRPr="00000000" w:rsidR="00000000" w:rsidDel="00000000">
        <w:rPr>
          <w:rtl w:val="0"/>
        </w:rPr>
      </w:r>
    </w:p>
    <w:p w:rsidP="00000000" w:rsidRPr="00000000" w:rsidR="00000000" w:rsidDel="00000000" w:rsidRDefault="00000000">
      <w:pPr>
        <w:numPr>
          <w:ilvl w:val="0"/>
          <w:numId w:val="3"/>
        </w:numPr>
        <w:spacing w:lineRule="auto" w:after="160"/>
        <w:ind w:left="720" w:hanging="359"/>
        <w:contextualSpacing w:val="1"/>
        <w:rPr>
          <w:rFonts w:cs="Times New Roman" w:hAnsi="Times New Roman" w:eastAsia="Times New Roman" w:ascii="Times New Roman"/>
          <w:sz w:val="24"/>
          <w:highlight w:val="white"/>
          <w:u w:val="none"/>
        </w:rPr>
      </w:pPr>
      <w:r w:rsidRPr="00000000" w:rsidR="00000000" w:rsidDel="00000000">
        <w:rPr>
          <w:rFonts w:cs="Times New Roman" w:hAnsi="Times New Roman" w:eastAsia="Times New Roman" w:ascii="Times New Roman"/>
          <w:sz w:val="24"/>
          <w:highlight w:val="white"/>
          <w:u w:val="single"/>
          <w:rtl w:val="0"/>
        </w:rPr>
        <w:t xml:space="preserve">1 Timothy 3:15 reads, </w:t>
      </w:r>
      <w:r w:rsidRPr="00000000" w:rsidR="00000000" w:rsidDel="00000000">
        <w:rPr>
          <w:rFonts w:cs="Times New Roman" w:hAnsi="Times New Roman" w:eastAsia="Times New Roman" w:ascii="Times New Roman"/>
          <w:sz w:val="24"/>
          <w:highlight w:val="white"/>
          <w:rtl w:val="0"/>
        </w:rPr>
        <w:t xml:space="preserve">if I am delayed, you will know how people</w:t>
      </w:r>
      <w:r w:rsidRPr="00000000" w:rsidR="00000000" w:rsidDel="00000000">
        <w:rPr>
          <w:rFonts w:cs="Times New Roman" w:hAnsi="Times New Roman" w:eastAsia="Times New Roman" w:ascii="Times New Roman"/>
          <w:color w:val="0000ff"/>
          <w:sz w:val="24"/>
          <w:highlight w:val="white"/>
          <w:rtl w:val="0"/>
        </w:rPr>
        <w:t xml:space="preserve"> ought to conduct themselves in God’s household,</w:t>
      </w:r>
      <w:r w:rsidRPr="00000000" w:rsidR="00000000" w:rsidDel="00000000">
        <w:rPr>
          <w:rFonts w:cs="Times New Roman" w:hAnsi="Times New Roman" w:eastAsia="Times New Roman" w:ascii="Times New Roman"/>
          <w:sz w:val="24"/>
          <w:highlight w:val="white"/>
          <w:rtl w:val="0"/>
        </w:rPr>
        <w:t xml:space="preserve"> which is the church of the living God, the pillar and foundation of the truth.</w:t>
      </w:r>
    </w:p>
    <w:p w:rsidP="00000000" w:rsidRPr="00000000" w:rsidR="00000000" w:rsidDel="00000000" w:rsidRDefault="00000000">
      <w:pPr>
        <w:spacing w:lineRule="auto" w:after="160"/>
        <w:contextualSpacing w:val="0"/>
      </w:pPr>
      <w:r w:rsidRPr="00000000" w:rsidR="00000000" w:rsidDel="00000000">
        <w:rPr>
          <w:rtl w:val="0"/>
        </w:rPr>
      </w:r>
    </w:p>
    <w:p w:rsidP="00000000" w:rsidRPr="00000000" w:rsidR="00000000" w:rsidDel="00000000" w:rsidRDefault="00000000">
      <w:pPr>
        <w:spacing w:lineRule="auto" w:after="160"/>
        <w:contextualSpacing w:val="0"/>
      </w:pPr>
      <w:r w:rsidRPr="00000000" w:rsidR="00000000" w:rsidDel="00000000">
        <w:rPr>
          <w:rtl w:val="0"/>
        </w:rPr>
      </w:r>
    </w:p>
    <w:p w:rsidP="00000000" w:rsidRPr="00000000" w:rsidR="00000000" w:rsidDel="00000000" w:rsidRDefault="00000000">
      <w:pPr>
        <w:spacing w:lineRule="auto" w:after="160"/>
        <w:contextualSpacing w:val="0"/>
      </w:pPr>
      <w:r w:rsidRPr="00000000" w:rsidR="00000000" w:rsidDel="00000000">
        <w:rPr>
          <w:rFonts w:cs="Times New Roman" w:hAnsi="Times New Roman" w:eastAsia="Times New Roman" w:ascii="Times New Roman"/>
          <w:b w:val="1"/>
          <w:sz w:val="24"/>
          <w:highlight w:val="white"/>
          <w:rtl w:val="0"/>
        </w:rPr>
        <w:t xml:space="preserve">3-5, What does it mean to you to be a part of Jesus’ family?  </w:t>
      </w:r>
    </w:p>
    <w:p w:rsidP="00000000" w:rsidRPr="00000000" w:rsidR="00000000" w:rsidDel="00000000" w:rsidRDefault="00000000">
      <w:pPr>
        <w:spacing w:lineRule="auto" w:after="160"/>
        <w:contextualSpacing w:val="0"/>
      </w:pPr>
      <w:r w:rsidRPr="00000000" w:rsidR="00000000" w:rsidDel="00000000">
        <w:rPr>
          <w:rtl w:val="0"/>
        </w:rPr>
      </w:r>
    </w:p>
    <w:p w:rsidP="00000000" w:rsidRPr="00000000" w:rsidR="00000000" w:rsidDel="00000000" w:rsidRDefault="00000000">
      <w:pPr>
        <w:numPr>
          <w:ilvl w:val="0"/>
          <w:numId w:val="5"/>
        </w:numPr>
        <w:spacing w:lineRule="auto" w:after="160"/>
        <w:ind w:left="720" w:hanging="359"/>
        <w:contextualSpacing w:val="1"/>
        <w:rPr>
          <w:rFonts w:cs="Times New Roman" w:hAnsi="Times New Roman" w:eastAsia="Times New Roman" w:ascii="Times New Roman"/>
          <w:sz w:val="24"/>
          <w:highlight w:val="white"/>
          <w:u w:val="none"/>
        </w:rPr>
      </w:pPr>
      <w:r w:rsidRPr="00000000" w:rsidR="00000000" w:rsidDel="00000000">
        <w:rPr>
          <w:rFonts w:cs="Times New Roman" w:hAnsi="Times New Roman" w:eastAsia="Times New Roman" w:ascii="Times New Roman"/>
          <w:sz w:val="24"/>
          <w:highlight w:val="white"/>
          <w:rtl w:val="0"/>
        </w:rPr>
        <w:t xml:space="preserve"> After we became new creations in Jesus Christ, still there is a battle going on for our inner enemy continues to try to break our love relationship with Him. However, the Holy Spirit helps us. </w:t>
      </w:r>
    </w:p>
    <w:p w:rsidP="00000000" w:rsidRPr="00000000" w:rsidR="00000000" w:rsidDel="00000000" w:rsidRDefault="00000000">
      <w:pPr>
        <w:numPr>
          <w:ilvl w:val="0"/>
          <w:numId w:val="5"/>
        </w:numPr>
        <w:spacing w:lineRule="auto" w:after="160"/>
        <w:ind w:left="720" w:hanging="359"/>
        <w:contextualSpacing w:val="1"/>
        <w:rPr>
          <w:rFonts w:cs="Times New Roman" w:hAnsi="Times New Roman" w:eastAsia="Times New Roman" w:ascii="Times New Roman"/>
          <w:sz w:val="24"/>
          <w:highlight w:val="white"/>
          <w:u w:val="none"/>
        </w:rPr>
      </w:pPr>
      <w:r w:rsidRPr="00000000" w:rsidR="00000000" w:rsidDel="00000000">
        <w:rPr>
          <w:rFonts w:cs="Times New Roman" w:hAnsi="Times New Roman" w:eastAsia="Times New Roman" w:ascii="Times New Roman"/>
          <w:sz w:val="24"/>
          <w:highlight w:val="white"/>
          <w:rtl w:val="0"/>
        </w:rPr>
        <w:t xml:space="preserve"> For those who are led by the Spirit of God are the children of God. 15 The Spirit you received does not make you slaves, so that you live in fear again;rather, the Spirit you received brought about your adoption to sonship. And by him we cry,</w:t>
      </w:r>
      <w:r w:rsidRPr="00000000" w:rsidR="00000000" w:rsidDel="00000000">
        <w:rPr>
          <w:rFonts w:cs="Times New Roman" w:hAnsi="Times New Roman" w:eastAsia="Times New Roman" w:ascii="Times New Roman"/>
          <w:color w:val="ff00ff"/>
          <w:sz w:val="24"/>
          <w:highlight w:val="white"/>
          <w:rtl w:val="0"/>
        </w:rPr>
        <w:t xml:space="preserve"> </w:t>
      </w:r>
      <w:r w:rsidRPr="00000000" w:rsidR="00000000" w:rsidDel="00000000">
        <w:rPr>
          <w:rFonts w:cs="Times New Roman" w:hAnsi="Times New Roman" w:eastAsia="Times New Roman" w:ascii="Times New Roman"/>
          <w:i w:val="1"/>
          <w:color w:val="ff00ff"/>
          <w:sz w:val="24"/>
          <w:highlight w:val="white"/>
          <w:rtl w:val="0"/>
        </w:rPr>
        <w:t xml:space="preserve">“Abba,</w:t>
      </w:r>
      <w:r w:rsidRPr="00000000" w:rsidR="00000000" w:rsidDel="00000000">
        <w:rPr>
          <w:rFonts w:cs="Times New Roman" w:hAnsi="Times New Roman" w:eastAsia="Times New Roman" w:ascii="Times New Roman"/>
          <w:color w:val="ff00ff"/>
          <w:sz w:val="24"/>
          <w:highlight w:val="white"/>
          <w:rtl w:val="0"/>
        </w:rPr>
        <w:t xml:space="preserve"> </w:t>
      </w:r>
      <w:r w:rsidRPr="00000000" w:rsidR="00000000" w:rsidDel="00000000">
        <w:rPr>
          <w:rFonts w:cs="Times New Roman" w:hAnsi="Times New Roman" w:eastAsia="Times New Roman" w:ascii="Times New Roman"/>
          <w:color w:val="ff00ff"/>
          <w:sz w:val="24"/>
          <w:highlight w:val="white"/>
          <w:rtl w:val="0"/>
        </w:rPr>
        <w:t xml:space="preserve">Father.”</w:t>
      </w:r>
      <w:r w:rsidRPr="00000000" w:rsidR="00000000" w:rsidDel="00000000">
        <w:rPr>
          <w:rFonts w:cs="Times New Roman" w:hAnsi="Times New Roman" w:eastAsia="Times New Roman" w:ascii="Times New Roman"/>
          <w:sz w:val="24"/>
          <w:highlight w:val="white"/>
          <w:rtl w:val="0"/>
        </w:rPr>
        <w:t xml:space="preserve"> 16 The Spirit himself testifies with our spirit that </w:t>
      </w:r>
      <w:r w:rsidRPr="00000000" w:rsidR="00000000" w:rsidDel="00000000">
        <w:rPr>
          <w:rFonts w:cs="Times New Roman" w:hAnsi="Times New Roman" w:eastAsia="Times New Roman" w:ascii="Times New Roman"/>
          <w:sz w:val="24"/>
          <w:highlight w:val="white"/>
          <w:u w:val="single"/>
          <w:rtl w:val="0"/>
        </w:rPr>
        <w:t xml:space="preserve">we are God’s children. 17 Now if we are children, then we are heirs—heirs of God and co-heirs with Christ, if indeed we share in his sufferings in order that we may also share in his glory.</w:t>
      </w:r>
      <w:r w:rsidRPr="00000000" w:rsidR="00000000" w:rsidDel="00000000">
        <w:rPr>
          <w:rFonts w:cs="Times New Roman" w:hAnsi="Times New Roman" w:eastAsia="Times New Roman" w:ascii="Times New Roman"/>
          <w:sz w:val="24"/>
          <w:highlight w:val="white"/>
          <w:rtl w:val="0"/>
        </w:rPr>
        <w:t xml:space="preserve"> (Romans 8:14-17)</w:t>
      </w:r>
    </w:p>
    <w:p w:rsidP="00000000" w:rsidRPr="00000000" w:rsidR="00000000" w:rsidDel="00000000" w:rsidRDefault="00000000">
      <w:pPr>
        <w:numPr>
          <w:ilvl w:val="0"/>
          <w:numId w:val="5"/>
        </w:numPr>
        <w:spacing w:lineRule="auto" w:after="160"/>
        <w:ind w:left="720" w:hanging="359"/>
        <w:contextualSpacing w:val="1"/>
        <w:rPr>
          <w:rFonts w:cs="Times New Roman" w:hAnsi="Times New Roman" w:eastAsia="Times New Roman" w:ascii="Times New Roman"/>
          <w:sz w:val="24"/>
          <w:highlight w:val="white"/>
          <w:u w:val="none"/>
        </w:rPr>
      </w:pPr>
      <w:r w:rsidRPr="00000000" w:rsidR="00000000" w:rsidDel="00000000">
        <w:rPr>
          <w:rFonts w:cs="Times New Roman" w:hAnsi="Times New Roman" w:eastAsia="Times New Roman" w:ascii="Times New Roman"/>
          <w:sz w:val="24"/>
          <w:highlight w:val="white"/>
          <w:rtl w:val="0"/>
        </w:rPr>
        <w:t xml:space="preserve">   Also we have a good model in and through Abraham, a father of all nations. When he used to serve idols, God called him to leave his country and his household. Just as God commanded him, he obeyed and became a father of all nations. </w:t>
      </w:r>
      <w:r w:rsidRPr="00000000" w:rsidR="00000000" w:rsidDel="00000000">
        <w:rPr>
          <w:rtl w:val="0"/>
        </w:rPr>
      </w:r>
    </w:p>
    <w:p w:rsidP="00000000" w:rsidRPr="00000000" w:rsidR="00000000" w:rsidDel="00000000" w:rsidRDefault="00000000">
      <w:pPr>
        <w:numPr>
          <w:ilvl w:val="0"/>
          <w:numId w:val="5"/>
        </w:numPr>
        <w:spacing w:lineRule="auto" w:after="160"/>
        <w:ind w:left="720" w:hanging="359"/>
        <w:contextualSpacing w:val="1"/>
        <w:rPr>
          <w:rFonts w:cs="Times New Roman" w:hAnsi="Times New Roman" w:eastAsia="Times New Roman" w:ascii="Times New Roman"/>
          <w:sz w:val="24"/>
          <w:highlight w:val="white"/>
          <w:u w:val="none"/>
        </w:rPr>
      </w:pPr>
      <w:r w:rsidRPr="00000000" w:rsidR="00000000" w:rsidDel="00000000">
        <w:rPr>
          <w:rFonts w:cs="Times New Roman" w:hAnsi="Times New Roman" w:eastAsia="Times New Roman" w:ascii="Times New Roman"/>
          <w:b w:val="1"/>
          <w:sz w:val="24"/>
          <w:highlight w:val="white"/>
          <w:rtl w:val="0"/>
        </w:rPr>
        <w:t xml:space="preserve">  </w:t>
      </w:r>
      <w:r w:rsidRPr="00000000" w:rsidR="00000000" w:rsidDel="00000000">
        <w:rPr>
          <w:rFonts w:cs="Times New Roman" w:hAnsi="Times New Roman" w:eastAsia="Times New Roman" w:ascii="Times New Roman"/>
          <w:sz w:val="24"/>
          <w:highlight w:val="white"/>
          <w:rtl w:val="0"/>
        </w:rPr>
        <w:t xml:space="preserve">Therefore, the promise comes by faith, so that it may be by grace and may be guaranteed to all Abraham’s offspring—not only to those who are of the law but also to those who have the faith of Abraham. He is the father of us all. </w:t>
      </w:r>
      <w:r w:rsidRPr="00000000" w:rsidR="00000000" w:rsidDel="00000000">
        <w:rPr>
          <w:rFonts w:cs="Times New Roman" w:hAnsi="Times New Roman" w:eastAsia="Times New Roman" w:ascii="Times New Roman"/>
          <w:b w:val="1"/>
          <w:sz w:val="24"/>
          <w:highlight w:val="white"/>
          <w:rtl w:val="0"/>
        </w:rPr>
        <w:t xml:space="preserve">17 </w:t>
      </w:r>
      <w:r w:rsidRPr="00000000" w:rsidR="00000000" w:rsidDel="00000000">
        <w:rPr>
          <w:rFonts w:cs="Times New Roman" w:hAnsi="Times New Roman" w:eastAsia="Times New Roman" w:ascii="Times New Roman"/>
          <w:sz w:val="24"/>
          <w:highlight w:val="white"/>
          <w:rtl w:val="0"/>
        </w:rPr>
        <w:t xml:space="preserve">As it is written: </w:t>
      </w:r>
      <w:r w:rsidRPr="00000000" w:rsidR="00000000" w:rsidDel="00000000">
        <w:rPr>
          <w:rFonts w:cs="Times New Roman" w:hAnsi="Times New Roman" w:eastAsia="Times New Roman" w:ascii="Times New Roman"/>
          <w:sz w:val="24"/>
          <w:highlight w:val="white"/>
          <w:u w:val="single"/>
          <w:rtl w:val="0"/>
        </w:rPr>
        <w:t xml:space="preserve">“I have made you a father of many nations.” He is our father in the sight of God, in whom he believed</w:t>
      </w:r>
      <w:r w:rsidRPr="00000000" w:rsidR="00000000" w:rsidDel="00000000">
        <w:rPr>
          <w:rFonts w:cs="Times New Roman" w:hAnsi="Times New Roman" w:eastAsia="Times New Roman" w:ascii="Times New Roman"/>
          <w:sz w:val="24"/>
          <w:highlight w:val="white"/>
          <w:rtl w:val="0"/>
        </w:rPr>
        <w:t xml:space="preserve">—the God who gives life to the dead and calls into being things that were not. (Romans 4:16-17)</w:t>
      </w:r>
    </w:p>
    <w:p w:rsidP="00000000" w:rsidRPr="00000000" w:rsidR="00000000" w:rsidDel="00000000" w:rsidRDefault="00000000">
      <w:pPr>
        <w:spacing w:lineRule="auto" w:after="160"/>
        <w:contextualSpacing w:val="0"/>
      </w:pPr>
      <w:r w:rsidRPr="00000000" w:rsidR="00000000" w:rsidDel="00000000">
        <w:rPr>
          <w:rFonts w:cs="Times New Roman" w:hAnsi="Times New Roman" w:eastAsia="Times New Roman" w:ascii="Times New Roman"/>
          <w:sz w:val="24"/>
          <w:highlight w:val="white"/>
          <w:rtl w:val="0"/>
        </w:rPr>
        <w:t xml:space="preserve">   </w:t>
      </w:r>
    </w:p>
    <w:p w:rsidP="00000000" w:rsidRPr="00000000" w:rsidR="00000000" w:rsidDel="00000000" w:rsidRDefault="00000000">
      <w:pPr>
        <w:numPr>
          <w:ilvl w:val="0"/>
          <w:numId w:val="8"/>
        </w:numPr>
        <w:spacing w:lineRule="auto" w:after="160"/>
        <w:ind w:left="720" w:hanging="359"/>
        <w:contextualSpacing w:val="1"/>
        <w:rPr>
          <w:rFonts w:cs="Times New Roman" w:hAnsi="Times New Roman" w:eastAsia="Times New Roman" w:ascii="Times New Roman"/>
          <w:sz w:val="24"/>
          <w:highlight w:val="white"/>
          <w:u w:val="none"/>
        </w:rPr>
      </w:pPr>
      <w:r w:rsidRPr="00000000" w:rsidR="00000000" w:rsidDel="00000000">
        <w:rPr>
          <w:rFonts w:cs="Times New Roman" w:hAnsi="Times New Roman" w:eastAsia="Times New Roman" w:ascii="Times New Roman"/>
          <w:sz w:val="24"/>
          <w:highlight w:val="white"/>
          <w:rtl w:val="0"/>
        </w:rPr>
        <w:t xml:space="preserve">“As for me, this is my covenant with you: You will be the father of many nations. </w:t>
      </w:r>
      <w:r w:rsidRPr="00000000" w:rsidR="00000000" w:rsidDel="00000000">
        <w:rPr>
          <w:rFonts w:cs="Times New Roman" w:hAnsi="Times New Roman" w:eastAsia="Times New Roman" w:ascii="Times New Roman"/>
          <w:b w:val="1"/>
          <w:sz w:val="24"/>
          <w:highlight w:val="white"/>
          <w:rtl w:val="0"/>
        </w:rPr>
        <w:t xml:space="preserve">5 </w:t>
      </w:r>
      <w:r w:rsidRPr="00000000" w:rsidR="00000000" w:rsidDel="00000000">
        <w:rPr>
          <w:rFonts w:cs="Times New Roman" w:hAnsi="Times New Roman" w:eastAsia="Times New Roman" w:ascii="Times New Roman"/>
          <w:sz w:val="24"/>
          <w:highlight w:val="white"/>
          <w:rtl w:val="0"/>
        </w:rPr>
        <w:t xml:space="preserve">No longer will you be called Abram; your name will be Abraham, for</w:t>
      </w:r>
      <w:r w:rsidRPr="00000000" w:rsidR="00000000" w:rsidDel="00000000">
        <w:rPr>
          <w:rFonts w:cs="Times New Roman" w:hAnsi="Times New Roman" w:eastAsia="Times New Roman" w:ascii="Times New Roman"/>
          <w:sz w:val="24"/>
          <w:highlight w:val="white"/>
          <w:u w:val="single"/>
          <w:rtl w:val="0"/>
        </w:rPr>
        <w:t xml:space="preserve"> I have made you a father of many nations. </w:t>
      </w:r>
      <w:r w:rsidRPr="00000000" w:rsidR="00000000" w:rsidDel="00000000">
        <w:rPr>
          <w:rFonts w:cs="Times New Roman" w:hAnsi="Times New Roman" w:eastAsia="Times New Roman" w:ascii="Times New Roman"/>
          <w:b w:val="1"/>
          <w:sz w:val="24"/>
          <w:highlight w:val="white"/>
          <w:u w:val="single"/>
          <w:rtl w:val="0"/>
        </w:rPr>
        <w:t xml:space="preserve">6 </w:t>
      </w:r>
      <w:r w:rsidRPr="00000000" w:rsidR="00000000" w:rsidDel="00000000">
        <w:rPr>
          <w:rFonts w:cs="Times New Roman" w:hAnsi="Times New Roman" w:eastAsia="Times New Roman" w:ascii="Times New Roman"/>
          <w:sz w:val="24"/>
          <w:highlight w:val="white"/>
          <w:u w:val="single"/>
          <w:rtl w:val="0"/>
        </w:rPr>
        <w:t xml:space="preserve">I will make you very fruitful; I will make nations of you, and kings will come from you. </w:t>
      </w:r>
      <w:r w:rsidRPr="00000000" w:rsidR="00000000" w:rsidDel="00000000">
        <w:rPr>
          <w:rFonts w:cs="Times New Roman" w:hAnsi="Times New Roman" w:eastAsia="Times New Roman" w:ascii="Times New Roman"/>
          <w:b w:val="1"/>
          <w:sz w:val="24"/>
          <w:highlight w:val="white"/>
          <w:u w:val="single"/>
          <w:rtl w:val="0"/>
        </w:rPr>
        <w:t xml:space="preserve">7 </w:t>
      </w:r>
      <w:r w:rsidRPr="00000000" w:rsidR="00000000" w:rsidDel="00000000">
        <w:rPr>
          <w:rFonts w:cs="Times New Roman" w:hAnsi="Times New Roman" w:eastAsia="Times New Roman" w:ascii="Times New Roman"/>
          <w:sz w:val="24"/>
          <w:highlight w:val="white"/>
          <w:u w:val="single"/>
          <w:rtl w:val="0"/>
        </w:rPr>
        <w:t xml:space="preserve">I will establish my covenant as an everlasting covenant between me and you and your descendants after you for the generations to come</w:t>
      </w:r>
      <w:r w:rsidRPr="00000000" w:rsidR="00000000" w:rsidDel="00000000">
        <w:rPr>
          <w:rFonts w:cs="Times New Roman" w:hAnsi="Times New Roman" w:eastAsia="Times New Roman" w:ascii="Times New Roman"/>
          <w:sz w:val="24"/>
          <w:highlight w:val="white"/>
          <w:rtl w:val="0"/>
        </w:rPr>
        <w:t xml:space="preserve">, to be your God and the God of your descendants after you. </w:t>
      </w:r>
      <w:r w:rsidRPr="00000000" w:rsidR="00000000" w:rsidDel="00000000">
        <w:rPr>
          <w:rFonts w:cs="Times New Roman" w:hAnsi="Times New Roman" w:eastAsia="Times New Roman" w:ascii="Times New Roman"/>
          <w:b w:val="1"/>
          <w:sz w:val="24"/>
          <w:highlight w:val="white"/>
          <w:rtl w:val="0"/>
        </w:rPr>
        <w:t xml:space="preserve">8 </w:t>
      </w:r>
      <w:r w:rsidRPr="00000000" w:rsidR="00000000" w:rsidDel="00000000">
        <w:rPr>
          <w:rFonts w:cs="Times New Roman" w:hAnsi="Times New Roman" w:eastAsia="Times New Roman" w:ascii="Times New Roman"/>
          <w:sz w:val="24"/>
          <w:highlight w:val="white"/>
          <w:rtl w:val="0"/>
        </w:rPr>
        <w:t xml:space="preserve">The whole land of Canaan, where you now reside as a foreigner, I will give as an everlasting possession to you and your descendants after you; and I will be their God.” (Genesis 17:4-8)</w:t>
      </w:r>
    </w:p>
    <w:p w:rsidP="00000000" w:rsidRPr="00000000" w:rsidR="00000000" w:rsidDel="00000000" w:rsidRDefault="00000000">
      <w:pPr>
        <w:numPr>
          <w:ilvl w:val="0"/>
          <w:numId w:val="8"/>
        </w:numPr>
        <w:spacing w:lineRule="auto" w:after="160"/>
        <w:ind w:left="720" w:hanging="359"/>
        <w:contextualSpacing w:val="1"/>
        <w:rPr>
          <w:rFonts w:cs="Times New Roman" w:hAnsi="Times New Roman" w:eastAsia="Times New Roman" w:ascii="Times New Roman"/>
          <w:sz w:val="24"/>
          <w:highlight w:val="white"/>
          <w:u w:val="none"/>
        </w:rPr>
      </w:pPr>
      <w:r w:rsidRPr="00000000" w:rsidR="00000000" w:rsidDel="00000000">
        <w:rPr>
          <w:rFonts w:cs="Times New Roman" w:hAnsi="Times New Roman" w:eastAsia="Times New Roman" w:ascii="Times New Roman"/>
          <w:sz w:val="24"/>
          <w:highlight w:val="white"/>
          <w:rtl w:val="0"/>
        </w:rPr>
        <w:t xml:space="preserve">May the Lord help us to follow the footstep of Abraham so that we may be a part of God’s family and continue to be a source of blessing to bring others to Jesus’ family. </w:t>
      </w:r>
    </w:p>
    <w:p w:rsidP="00000000" w:rsidRPr="00000000" w:rsidR="00000000" w:rsidDel="00000000" w:rsidRDefault="00000000">
      <w:pPr>
        <w:spacing w:lineRule="auto" w:after="160"/>
        <w:contextualSpacing w:val="0"/>
      </w:pPr>
      <w:r w:rsidRPr="00000000" w:rsidR="00000000" w:rsidDel="00000000">
        <w:rPr>
          <w:rtl w:val="0"/>
        </w:rPr>
      </w:r>
    </w:p>
    <w:p w:rsidP="00000000" w:rsidRPr="00000000" w:rsidR="00000000" w:rsidDel="00000000" w:rsidRDefault="00000000">
      <w:pPr>
        <w:numPr>
          <w:ilvl w:val="0"/>
          <w:numId w:val="14"/>
        </w:numPr>
        <w:spacing w:lineRule="auto" w:after="160"/>
        <w:ind w:left="720" w:hanging="359"/>
        <w:contextualSpacing w:val="1"/>
        <w:rPr>
          <w:rFonts w:cs="Times New Roman" w:hAnsi="Times New Roman" w:eastAsia="Times New Roman" w:ascii="Times New Roman"/>
          <w:sz w:val="24"/>
          <w:highlight w:val="white"/>
          <w:u w:val="none"/>
        </w:rPr>
      </w:pPr>
      <w:r w:rsidRPr="00000000" w:rsidR="00000000" w:rsidDel="00000000">
        <w:rPr>
          <w:rFonts w:cs="Times New Roman" w:hAnsi="Times New Roman" w:eastAsia="Times New Roman" w:ascii="Times New Roman"/>
          <w:sz w:val="24"/>
          <w:highlight w:val="white"/>
          <w:u w:val="single"/>
          <w:rtl w:val="0"/>
        </w:rPr>
        <w:t xml:space="preserve">Also, Galatians 3:26-29 read, </w:t>
      </w:r>
      <w:r w:rsidRPr="00000000" w:rsidR="00000000" w:rsidDel="00000000">
        <w:rPr>
          <w:rFonts w:cs="Times New Roman" w:hAnsi="Times New Roman" w:eastAsia="Times New Roman" w:ascii="Times New Roman"/>
          <w:b w:val="1"/>
          <w:color w:val="ff0000"/>
          <w:sz w:val="24"/>
          <w:highlight w:val="white"/>
          <w:rtl w:val="0"/>
        </w:rPr>
        <w:t xml:space="preserve">  26 </w:t>
      </w:r>
      <w:r w:rsidRPr="00000000" w:rsidR="00000000" w:rsidDel="00000000">
        <w:rPr>
          <w:rFonts w:cs="Times New Roman" w:hAnsi="Times New Roman" w:eastAsia="Times New Roman" w:ascii="Times New Roman"/>
          <w:color w:val="ff0000"/>
          <w:sz w:val="24"/>
          <w:highlight w:val="white"/>
          <w:rtl w:val="0"/>
        </w:rPr>
        <w:t xml:space="preserve">So in Christ Jesus </w:t>
      </w:r>
      <w:r w:rsidRPr="00000000" w:rsidR="00000000" w:rsidDel="00000000">
        <w:rPr>
          <w:rFonts w:cs="Times New Roman" w:hAnsi="Times New Roman" w:eastAsia="Times New Roman" w:ascii="Times New Roman"/>
          <w:color w:val="ff0000"/>
          <w:sz w:val="24"/>
          <w:highlight w:val="white"/>
          <w:u w:val="single"/>
          <w:rtl w:val="0"/>
        </w:rPr>
        <w:t xml:space="preserve">you are all children of God</w:t>
      </w:r>
      <w:r w:rsidRPr="00000000" w:rsidR="00000000" w:rsidDel="00000000">
        <w:rPr>
          <w:rFonts w:cs="Times New Roman" w:hAnsi="Times New Roman" w:eastAsia="Times New Roman" w:ascii="Times New Roman"/>
          <w:color w:val="ff0000"/>
          <w:sz w:val="24"/>
          <w:highlight w:val="white"/>
          <w:rtl w:val="0"/>
        </w:rPr>
        <w:t xml:space="preserve"> through faith, </w:t>
      </w:r>
      <w:r w:rsidRPr="00000000" w:rsidR="00000000" w:rsidDel="00000000">
        <w:rPr>
          <w:rFonts w:cs="Times New Roman" w:hAnsi="Times New Roman" w:eastAsia="Times New Roman" w:ascii="Times New Roman"/>
          <w:b w:val="1"/>
          <w:color w:val="ff0000"/>
          <w:sz w:val="24"/>
          <w:highlight w:val="white"/>
          <w:rtl w:val="0"/>
        </w:rPr>
        <w:t xml:space="preserve">27 </w:t>
      </w:r>
      <w:r w:rsidRPr="00000000" w:rsidR="00000000" w:rsidDel="00000000">
        <w:rPr>
          <w:rFonts w:cs="Times New Roman" w:hAnsi="Times New Roman" w:eastAsia="Times New Roman" w:ascii="Times New Roman"/>
          <w:color w:val="ff0000"/>
          <w:sz w:val="24"/>
          <w:highlight w:val="white"/>
          <w:rtl w:val="0"/>
        </w:rPr>
        <w:t xml:space="preserve">for all of you who were baptized into Christ have clothed yourselves with Christ. </w:t>
      </w:r>
      <w:r w:rsidRPr="00000000" w:rsidR="00000000" w:rsidDel="00000000">
        <w:rPr>
          <w:rFonts w:cs="Times New Roman" w:hAnsi="Times New Roman" w:eastAsia="Times New Roman" w:ascii="Times New Roman"/>
          <w:b w:val="1"/>
          <w:color w:val="ff0000"/>
          <w:sz w:val="24"/>
          <w:highlight w:val="white"/>
          <w:rtl w:val="0"/>
        </w:rPr>
        <w:t xml:space="preserve">28 </w:t>
      </w:r>
      <w:r w:rsidRPr="00000000" w:rsidR="00000000" w:rsidDel="00000000">
        <w:rPr>
          <w:rFonts w:cs="Times New Roman" w:hAnsi="Times New Roman" w:eastAsia="Times New Roman" w:ascii="Times New Roman"/>
          <w:color w:val="ff0000"/>
          <w:sz w:val="24"/>
          <w:highlight w:val="white"/>
          <w:rtl w:val="0"/>
        </w:rPr>
        <w:t xml:space="preserve">There is neither Jew nor Gentile, neither slave nor free, nor is there male and female, for you are all one in Christ Jesus. </w:t>
      </w:r>
      <w:r w:rsidRPr="00000000" w:rsidR="00000000" w:rsidDel="00000000">
        <w:rPr>
          <w:rFonts w:cs="Times New Roman" w:hAnsi="Times New Roman" w:eastAsia="Times New Roman" w:ascii="Times New Roman"/>
          <w:b w:val="1"/>
          <w:color w:val="ff0000"/>
          <w:sz w:val="24"/>
          <w:highlight w:val="white"/>
          <w:rtl w:val="0"/>
        </w:rPr>
        <w:t xml:space="preserve">29 </w:t>
      </w:r>
      <w:r w:rsidRPr="00000000" w:rsidR="00000000" w:rsidDel="00000000">
        <w:rPr>
          <w:rFonts w:cs="Times New Roman" w:hAnsi="Times New Roman" w:eastAsia="Times New Roman" w:ascii="Times New Roman"/>
          <w:color w:val="ff0000"/>
          <w:sz w:val="24"/>
          <w:highlight w:val="white"/>
          <w:rtl w:val="0"/>
        </w:rPr>
        <w:t xml:space="preserve">If you belong to Christ, then you are Abraham’s seed, and heirs according to the promise.</w:t>
      </w:r>
    </w:p>
    <w:p w:rsidP="00000000" w:rsidRPr="00000000" w:rsidR="00000000" w:rsidDel="00000000" w:rsidRDefault="00000000">
      <w:pPr>
        <w:spacing w:lineRule="auto" w:after="160"/>
        <w:contextualSpacing w:val="0"/>
      </w:pPr>
      <w:r w:rsidRPr="00000000" w:rsidR="00000000" w:rsidDel="00000000">
        <w:rPr>
          <w:rtl w:val="0"/>
        </w:rPr>
      </w:r>
    </w:p>
    <w:p w:rsidP="00000000" w:rsidRPr="00000000" w:rsidR="00000000" w:rsidDel="00000000" w:rsidRDefault="00000000">
      <w:pPr>
        <w:spacing w:lineRule="auto" w:after="160"/>
        <w:contextualSpacing w:val="0"/>
      </w:pPr>
      <w:r w:rsidRPr="00000000" w:rsidR="00000000" w:rsidDel="00000000">
        <w:rPr>
          <w:rtl w:val="0"/>
        </w:rPr>
      </w:r>
    </w:p>
    <w:p w:rsidP="00000000" w:rsidRPr="00000000" w:rsidR="00000000" w:rsidDel="00000000" w:rsidRDefault="00000000">
      <w:pPr>
        <w:spacing w:lineRule="auto" w:after="160"/>
        <w:contextualSpacing w:val="0"/>
      </w:pPr>
      <w:r w:rsidRPr="00000000" w:rsidR="00000000" w:rsidDel="00000000">
        <w:rPr>
          <w:rtl w:val="0"/>
        </w:rPr>
      </w:r>
    </w:p>
    <w:p w:rsidP="00000000" w:rsidRPr="00000000" w:rsidR="00000000" w:rsidDel="00000000" w:rsidRDefault="00000000">
      <w:pPr>
        <w:spacing w:lineRule="auto" w:after="160"/>
        <w:contextualSpacing w:val="0"/>
      </w:pPr>
      <w:r w:rsidRPr="00000000" w:rsidR="00000000" w:rsidDel="00000000">
        <w:rPr>
          <w:rFonts w:cs="Times New Roman" w:hAnsi="Times New Roman" w:eastAsia="Times New Roman" w:ascii="Times New Roman"/>
          <w:b w:val="1"/>
          <w:sz w:val="24"/>
          <w:highlight w:val="white"/>
          <w:rtl w:val="0"/>
        </w:rPr>
        <w:t xml:space="preserve">In conclusion:</w:t>
      </w:r>
    </w:p>
    <w:p w:rsidP="00000000" w:rsidRPr="00000000" w:rsidR="00000000" w:rsidDel="00000000" w:rsidRDefault="00000000">
      <w:pPr>
        <w:spacing w:lineRule="auto" w:after="160"/>
        <w:ind w:firstLine="720"/>
        <w:contextualSpacing w:val="0"/>
      </w:pPr>
      <w:r w:rsidRPr="00000000" w:rsidR="00000000" w:rsidDel="00000000">
        <w:rPr>
          <w:rtl w:val="0"/>
        </w:rPr>
      </w:r>
    </w:p>
    <w:p w:rsidP="00000000" w:rsidRPr="00000000" w:rsidR="00000000" w:rsidDel="00000000" w:rsidRDefault="00000000">
      <w:pPr>
        <w:spacing w:lineRule="auto" w:after="160"/>
        <w:ind w:firstLine="720"/>
        <w:contextualSpacing w:val="0"/>
      </w:pPr>
      <w:r w:rsidRPr="00000000" w:rsidR="00000000" w:rsidDel="00000000">
        <w:rPr>
          <w:rFonts w:cs="Times New Roman" w:hAnsi="Times New Roman" w:eastAsia="Times New Roman" w:ascii="Times New Roman"/>
          <w:sz w:val="24"/>
          <w:highlight w:val="white"/>
          <w:rtl w:val="0"/>
        </w:rPr>
        <w:t xml:space="preserve">Through this passage, we learn how important it is to hold onto the word of God. Also we are reminded of the great blessing to be a part of Jesus’ family. We are in the process of being sanctified so that our glorification comes at Jesus’ second coming. 1 John 3:1-3 says, </w:t>
      </w:r>
      <w:r w:rsidRPr="00000000" w:rsidR="00000000" w:rsidDel="00000000">
        <w:rPr>
          <w:rFonts w:cs="Times New Roman" w:hAnsi="Times New Roman" w:eastAsia="Times New Roman" w:ascii="Times New Roman"/>
          <w:color w:val="ff0000"/>
          <w:sz w:val="24"/>
          <w:highlight w:val="white"/>
          <w:rtl w:val="0"/>
        </w:rPr>
        <w:t xml:space="preserve">“See what great love the Father has lavished on us, that </w:t>
      </w:r>
      <w:r w:rsidRPr="00000000" w:rsidR="00000000" w:rsidDel="00000000">
        <w:rPr>
          <w:rFonts w:cs="Times New Roman" w:hAnsi="Times New Roman" w:eastAsia="Times New Roman" w:ascii="Times New Roman"/>
          <w:color w:val="ff0000"/>
          <w:sz w:val="24"/>
          <w:highlight w:val="white"/>
          <w:u w:val="single"/>
          <w:rtl w:val="0"/>
        </w:rPr>
        <w:t xml:space="preserve">we should be called children of God! And that is what we are!</w:t>
      </w:r>
      <w:r w:rsidRPr="00000000" w:rsidR="00000000" w:rsidDel="00000000">
        <w:rPr>
          <w:rFonts w:cs="Times New Roman" w:hAnsi="Times New Roman" w:eastAsia="Times New Roman" w:ascii="Times New Roman"/>
          <w:color w:val="ff0000"/>
          <w:sz w:val="24"/>
          <w:highlight w:val="white"/>
          <w:rtl w:val="0"/>
        </w:rPr>
        <w:t xml:space="preserve"> The reason the world does not know us is that it did not know him. </w:t>
      </w:r>
      <w:r w:rsidRPr="00000000" w:rsidR="00000000" w:rsidDel="00000000">
        <w:rPr>
          <w:rFonts w:cs="Times New Roman" w:hAnsi="Times New Roman" w:eastAsia="Times New Roman" w:ascii="Times New Roman"/>
          <w:b w:val="1"/>
          <w:color w:val="ff0000"/>
          <w:sz w:val="24"/>
          <w:highlight w:val="white"/>
          <w:rtl w:val="0"/>
        </w:rPr>
        <w:t xml:space="preserve">2 </w:t>
      </w:r>
      <w:r w:rsidRPr="00000000" w:rsidR="00000000" w:rsidDel="00000000">
        <w:rPr>
          <w:rFonts w:cs="Times New Roman" w:hAnsi="Times New Roman" w:eastAsia="Times New Roman" w:ascii="Times New Roman"/>
          <w:color w:val="ff0000"/>
          <w:sz w:val="24"/>
          <w:highlight w:val="white"/>
          <w:rtl w:val="0"/>
        </w:rPr>
        <w:t xml:space="preserve">Dear friends, now we are children of God, and what we will be has not yet been made known. But we know that </w:t>
      </w:r>
      <w:r w:rsidRPr="00000000" w:rsidR="00000000" w:rsidDel="00000000">
        <w:rPr>
          <w:rFonts w:cs="Times New Roman" w:hAnsi="Times New Roman" w:eastAsia="Times New Roman" w:ascii="Times New Roman"/>
          <w:color w:val="ff0000"/>
          <w:sz w:val="24"/>
          <w:highlight w:val="white"/>
          <w:u w:val="single"/>
          <w:rtl w:val="0"/>
        </w:rPr>
        <w:t xml:space="preserve">when Christ appears, we shall be like him, for we shall see him as he is. </w:t>
      </w:r>
      <w:r w:rsidRPr="00000000" w:rsidR="00000000" w:rsidDel="00000000">
        <w:rPr>
          <w:rFonts w:cs="Times New Roman" w:hAnsi="Times New Roman" w:eastAsia="Times New Roman" w:ascii="Times New Roman"/>
          <w:b w:val="1"/>
          <w:color w:val="ff0000"/>
          <w:sz w:val="24"/>
          <w:highlight w:val="white"/>
          <w:u w:val="single"/>
          <w:rtl w:val="0"/>
        </w:rPr>
        <w:t xml:space="preserve">3 </w:t>
      </w:r>
      <w:r w:rsidRPr="00000000" w:rsidR="00000000" w:rsidDel="00000000">
        <w:rPr>
          <w:rFonts w:cs="Times New Roman" w:hAnsi="Times New Roman" w:eastAsia="Times New Roman" w:ascii="Times New Roman"/>
          <w:color w:val="ff0000"/>
          <w:sz w:val="24"/>
          <w:highlight w:val="white"/>
          <w:u w:val="single"/>
          <w:rtl w:val="0"/>
        </w:rPr>
        <w:t xml:space="preserve">All who have this hope in him purify themselves, just as he is pure.”</w:t>
      </w:r>
      <w:r w:rsidRPr="00000000" w:rsidR="00000000" w:rsidDel="00000000">
        <w:rPr>
          <w:rFonts w:cs="Times New Roman" w:hAnsi="Times New Roman" w:eastAsia="Times New Roman" w:ascii="Times New Roman"/>
          <w:color w:val="ff0000"/>
          <w:sz w:val="24"/>
          <w:highlight w:val="white"/>
          <w:rtl w:val="0"/>
        </w:rPr>
        <w:t xml:space="preserve"> </w:t>
      </w:r>
      <w:r w:rsidRPr="00000000" w:rsidR="00000000" w:rsidDel="00000000">
        <w:rPr>
          <w:rFonts w:cs="Times New Roman" w:hAnsi="Times New Roman" w:eastAsia="Times New Roman" w:ascii="Times New Roman"/>
          <w:sz w:val="24"/>
          <w:highlight w:val="white"/>
          <w:rtl w:val="0"/>
        </w:rPr>
        <w:t xml:space="preserve">May the Lord help us to grow in our personal faith by remaining in the word of Jesus.  </w:t>
      </w:r>
    </w:p>
    <w:p w:rsidP="00000000" w:rsidRPr="00000000" w:rsidR="00000000" w:rsidDel="00000000" w:rsidRDefault="00000000">
      <w:pPr>
        <w:spacing w:lineRule="auto" w:after="160"/>
        <w:contextualSpacing w:val="0"/>
      </w:pPr>
      <w:r w:rsidRPr="00000000" w:rsidR="00000000" w:rsidDel="00000000">
        <w:rPr>
          <w:rtl w:val="0"/>
        </w:rPr>
      </w:r>
    </w:p>
    <w:p w:rsidP="00000000" w:rsidRPr="00000000" w:rsidR="00000000" w:rsidDel="00000000" w:rsidRDefault="00000000">
      <w:pPr>
        <w:spacing w:lineRule="auto" w:after="160"/>
        <w:contextualSpacing w:val="0"/>
      </w:pPr>
      <w:r w:rsidRPr="00000000" w:rsidR="00000000" w:rsidDel="00000000">
        <w:rPr>
          <w:rFonts w:cs="Times New Roman" w:hAnsi="Times New Roman" w:eastAsia="Times New Roman" w:ascii="Times New Roman"/>
          <w:b w:val="1"/>
          <w:sz w:val="24"/>
          <w:highlight w:val="white"/>
          <w:rtl w:val="0"/>
        </w:rPr>
        <w:t xml:space="preserve">One word: Those who hear God’s word and put it into practice!</w:t>
      </w:r>
      <w:r w:rsidRPr="00000000" w:rsidR="00000000" w:rsidDel="00000000">
        <w:rPr>
          <w:rtl w:val="0"/>
        </w:rPr>
      </w:r>
    </w:p>
    <w:sectPr>
      <w:footerReference r:id="rId5" w:type="default"/>
      <w:pgSz w:w="12240" w:h="15840"/>
      <w:pgMar w:left="1440" w:right="1440" w:top="1440" w:bottom="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Trebuchet M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P="00000000" w:rsidRPr="00000000" w:rsidR="00000000" w:rsidDel="00000000" w:rsidRDefault="00000000">
    <w:pPr>
      <w:contextualSpacing w:val="0"/>
      <w:jc w:val="right"/>
    </w:pPr>
    <w:fldSimple w:dirty="0" w:instr="PAGE" w:fldLock="0">
      <w:r w:rsidRPr="00000000" w:rsidR="00000000" w:rsidDel="00000000">
        <w:rPr/>
      </w:r>
    </w:fldSimple>
    <w:r w:rsidRPr="00000000" w:rsidR="00000000" w:rsidDel="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3">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5">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7">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9">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3">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5">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cs="Arial" w:hAnsi="Arial" w:eastAsia="Arial" w:ascii="Arial"/>
        <w:b w:val="0"/>
        <w:i w:val="0"/>
        <w:smallCaps w:val="0"/>
        <w:strike w:val="0"/>
        <w:color w:val="000000"/>
        <w:sz w:val="22"/>
        <w:u w:val="none"/>
        <w:vertAlign w:val="baseline"/>
      </w:rPr>
    </w:rPrDefault>
    <w:pPrDefault>
      <w:pPr>
        <w:keepNext w:val="0"/>
        <w:keepLines w:val="0"/>
        <w:widowControl w:val="1"/>
        <w:spacing w:lineRule="auto" w:after="0" w:line="276" w:before="0"/>
        <w:ind w:left="0" w:firstLine="0" w:right="0"/>
        <w:jc w:val="left"/>
      </w:pPr>
    </w:pPrDefault>
  </w:docDefaults>
  <w:style w:styleId="Normal" w:type="paragraph" w:default="1">
    <w:name w:val="normal"/>
  </w:style>
  <w:style w:styleId="TableNormal" w:type="table" w:default="1">
    <w:name w:val="Table Normal"/>
  </w:style>
  <w:style w:styleId="Heading1" w:type="paragraph">
    <w:name w:val="heading 1"/>
    <w:basedOn w:val="Normal"/>
    <w:next w:val="Normal"/>
    <w:pPr>
      <w:keepNext w:val="1"/>
      <w:keepLines w:val="1"/>
      <w:spacing w:lineRule="auto" w:after="0" w:before="200"/>
      <w:contextualSpacing w:val="1"/>
    </w:pPr>
    <w:rPr>
      <w:rFonts w:cs="Trebuchet MS" w:hAnsi="Trebuchet MS" w:eastAsia="Trebuchet MS" w:ascii="Trebuchet MS"/>
      <w:sz w:val="32"/>
    </w:rPr>
  </w:style>
  <w:style w:styleId="Heading2" w:type="paragraph">
    <w:name w:val="heading 2"/>
    <w:basedOn w:val="Normal"/>
    <w:next w:val="Normal"/>
    <w:pPr>
      <w:keepNext w:val="1"/>
      <w:keepLines w:val="1"/>
      <w:spacing w:lineRule="auto" w:after="0" w:before="200"/>
      <w:contextualSpacing w:val="1"/>
    </w:pPr>
    <w:rPr>
      <w:rFonts w:cs="Trebuchet MS" w:hAnsi="Trebuchet MS" w:eastAsia="Trebuchet MS" w:ascii="Trebuchet MS"/>
      <w:b w:val="1"/>
      <w:sz w:val="26"/>
    </w:rPr>
  </w:style>
  <w:style w:styleId="Heading3" w:type="paragraph">
    <w:name w:val="heading 3"/>
    <w:basedOn w:val="Normal"/>
    <w:next w:val="Normal"/>
    <w:pPr>
      <w:keepNext w:val="1"/>
      <w:keepLines w:val="1"/>
      <w:spacing w:lineRule="auto" w:after="0" w:before="160"/>
      <w:contextualSpacing w:val="1"/>
    </w:pPr>
    <w:rPr>
      <w:rFonts w:cs="Trebuchet MS" w:hAnsi="Trebuchet MS" w:eastAsia="Trebuchet MS" w:ascii="Trebuchet MS"/>
      <w:b w:val="1"/>
      <w:color w:val="666666"/>
      <w:sz w:val="24"/>
    </w:rPr>
  </w:style>
  <w:style w:styleId="Heading4" w:type="paragraph">
    <w:name w:val="heading 4"/>
    <w:basedOn w:val="Normal"/>
    <w:next w:val="Normal"/>
    <w:pPr>
      <w:keepNext w:val="1"/>
      <w:keepLines w:val="1"/>
      <w:spacing w:lineRule="auto" w:after="0" w:before="160"/>
      <w:contextualSpacing w:val="1"/>
    </w:pPr>
    <w:rPr>
      <w:rFonts w:cs="Trebuchet MS" w:hAnsi="Trebuchet MS" w:eastAsia="Trebuchet MS" w:ascii="Trebuchet MS"/>
      <w:color w:val="666666"/>
      <w:sz w:val="22"/>
      <w:u w:val="single"/>
    </w:rPr>
  </w:style>
  <w:style w:styleId="Heading5" w:type="paragraph">
    <w:name w:val="heading 5"/>
    <w:basedOn w:val="Normal"/>
    <w:next w:val="Normal"/>
    <w:pPr>
      <w:keepNext w:val="1"/>
      <w:keepLines w:val="1"/>
      <w:spacing w:lineRule="auto" w:after="0" w:before="160"/>
      <w:contextualSpacing w:val="1"/>
    </w:pPr>
    <w:rPr>
      <w:rFonts w:cs="Trebuchet MS" w:hAnsi="Trebuchet MS" w:eastAsia="Trebuchet MS" w:ascii="Trebuchet MS"/>
      <w:color w:val="666666"/>
      <w:sz w:val="22"/>
    </w:rPr>
  </w:style>
  <w:style w:styleId="Heading6" w:type="paragraph">
    <w:name w:val="heading 6"/>
    <w:basedOn w:val="Normal"/>
    <w:next w:val="Normal"/>
    <w:pPr>
      <w:keepNext w:val="1"/>
      <w:keepLines w:val="1"/>
      <w:spacing w:lineRule="auto" w:after="0" w:before="160"/>
      <w:contextualSpacing w:val="1"/>
    </w:pPr>
    <w:rPr>
      <w:rFonts w:cs="Trebuchet MS" w:hAnsi="Trebuchet MS" w:eastAsia="Trebuchet MS" w:ascii="Trebuchet MS"/>
      <w:i w:val="1"/>
      <w:color w:val="666666"/>
      <w:sz w:val="22"/>
    </w:rPr>
  </w:style>
  <w:style w:styleId="Title" w:type="paragraph">
    <w:name w:val="Title"/>
    <w:basedOn w:val="Normal"/>
    <w:next w:val="Normal"/>
    <w:pPr>
      <w:keepNext w:val="1"/>
      <w:keepLines w:val="1"/>
      <w:spacing w:lineRule="auto" w:after="0" w:before="0"/>
      <w:contextualSpacing w:val="1"/>
    </w:pPr>
    <w:rPr>
      <w:rFonts w:cs="Trebuchet MS" w:hAnsi="Trebuchet MS" w:eastAsia="Trebuchet MS" w:ascii="Trebuchet MS"/>
      <w:sz w:val="42"/>
    </w:rPr>
  </w:style>
  <w:style w:styleId="Subtitle" w:type="paragraph">
    <w:name w:val="Subtitle"/>
    <w:basedOn w:val="Normal"/>
    <w:next w:val="Normal"/>
    <w:pPr>
      <w:keepNext w:val="1"/>
      <w:keepLines w:val="1"/>
      <w:spacing w:lineRule="auto" w:after="200" w:before="0"/>
      <w:contextualSpacing w:val="1"/>
    </w:pPr>
    <w:rPr>
      <w:rFonts w:cs="Trebuchet MS" w:hAnsi="Trebuchet MS" w:eastAsia="Trebuchet MS" w:ascii="Trebuchet MS"/>
      <w:i w:val="1"/>
      <w:color w:val="666666"/>
      <w:sz w:val="26"/>
    </w:rPr>
  </w:style>
</w:styles>
</file>

<file path=word/_rels/document.xml.rels><?xml version="1.0" encoding="UTF-8" standalone="yes"?><Relationships xmlns="http://schemas.openxmlformats.org/package/2006/relationships"><Relationship Target="fontTable.xml" Type="http://schemas.openxmlformats.org/officeDocument/2006/relationships/fontTable" Id="rId2"/><Relationship Target="settings.xml" Type="http://schemas.openxmlformats.org/officeDocument/2006/relationships/settings" Id="rId1"/><Relationship Target="styles.xml" Type="http://schemas.openxmlformats.org/officeDocument/2006/relationships/styles" Id="rId4"/><Relationship Target="numbering.xml" Type="http://schemas.openxmlformats.org/officeDocument/2006/relationships/numbering" Id="rId3"/><Relationship Target="footer1.xml" Type="http://schemas.openxmlformats.org/officeDocument/2006/relationships/footer" Id="rId5"/></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LK8b_2015N.docx</dc:title>
</cp:coreProperties>
</file>