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F9B" w:rsidRPr="00911F9B" w:rsidRDefault="00911F9B" w:rsidP="00911F9B">
      <w:pPr>
        <w:shd w:val="clear" w:color="auto" w:fill="FFFFFF"/>
        <w:spacing w:after="0" w:line="240" w:lineRule="auto"/>
        <w:jc w:val="center"/>
        <w:rPr>
          <w:rFonts w:ascii="Arial" w:eastAsia="Times New Roman" w:hAnsi="Arial" w:cs="Arial"/>
          <w:color w:val="000000"/>
          <w:sz w:val="24"/>
          <w:szCs w:val="24"/>
        </w:rPr>
      </w:pPr>
      <w:r w:rsidRPr="00911F9B">
        <w:rPr>
          <w:rFonts w:ascii="Times New Roman" w:eastAsia="Times New Roman" w:hAnsi="Times New Roman" w:cs="Times New Roman"/>
          <w:color w:val="000000"/>
          <w:sz w:val="24"/>
          <w:szCs w:val="24"/>
        </w:rPr>
        <w:t>The Son of the Most High</w:t>
      </w:r>
    </w:p>
    <w:p w:rsidR="00911F9B" w:rsidRPr="00911F9B" w:rsidRDefault="00911F9B" w:rsidP="00911F9B">
      <w:pPr>
        <w:spacing w:after="0" w:line="240" w:lineRule="auto"/>
        <w:rPr>
          <w:rFonts w:ascii="Times New Roman" w:eastAsia="Times New Roman" w:hAnsi="Times New Roman" w:cs="Times New Roman"/>
          <w:sz w:val="24"/>
          <w:szCs w:val="24"/>
        </w:rPr>
      </w:pPr>
      <w:r w:rsidRPr="00911F9B">
        <w:rPr>
          <w:rFonts w:ascii="Arial" w:eastAsia="Times New Roman" w:hAnsi="Arial" w:cs="Arial"/>
          <w:color w:val="000000"/>
          <w:sz w:val="24"/>
          <w:szCs w:val="24"/>
        </w:rPr>
        <w:br/>
      </w:r>
    </w:p>
    <w:p w:rsidR="00911F9B" w:rsidRPr="00911F9B" w:rsidRDefault="00911F9B" w:rsidP="00911F9B">
      <w:pPr>
        <w:shd w:val="clear" w:color="auto" w:fill="FFFFFF"/>
        <w:spacing w:after="0" w:line="240" w:lineRule="auto"/>
        <w:rPr>
          <w:rFonts w:ascii="Arial" w:eastAsia="Times New Roman" w:hAnsi="Arial" w:cs="Arial"/>
          <w:color w:val="000000"/>
          <w:sz w:val="24"/>
          <w:szCs w:val="24"/>
        </w:rPr>
      </w:pPr>
      <w:r w:rsidRPr="00911F9B">
        <w:rPr>
          <w:rFonts w:ascii="Times New Roman" w:eastAsia="Times New Roman" w:hAnsi="Times New Roman" w:cs="Times New Roman"/>
          <w:color w:val="000000"/>
          <w:sz w:val="24"/>
          <w:szCs w:val="24"/>
        </w:rPr>
        <w:t>Luke 1:26 - 38</w:t>
      </w:r>
    </w:p>
    <w:p w:rsidR="00911F9B" w:rsidRPr="00911F9B" w:rsidRDefault="00911F9B" w:rsidP="00911F9B">
      <w:pPr>
        <w:shd w:val="clear" w:color="auto" w:fill="FFFFFF"/>
        <w:spacing w:after="0" w:line="240" w:lineRule="auto"/>
        <w:rPr>
          <w:rFonts w:ascii="Arial" w:eastAsia="Times New Roman" w:hAnsi="Arial" w:cs="Arial"/>
          <w:color w:val="000000"/>
          <w:sz w:val="24"/>
          <w:szCs w:val="24"/>
        </w:rPr>
      </w:pPr>
      <w:r w:rsidRPr="00911F9B">
        <w:rPr>
          <w:rFonts w:ascii="Times New Roman" w:eastAsia="Times New Roman" w:hAnsi="Times New Roman" w:cs="Times New Roman"/>
          <w:color w:val="000000"/>
          <w:sz w:val="24"/>
          <w:szCs w:val="24"/>
        </w:rPr>
        <w:t>Key verse: 32a</w:t>
      </w:r>
    </w:p>
    <w:p w:rsidR="00911F9B" w:rsidRPr="00911F9B" w:rsidRDefault="00911F9B" w:rsidP="00911F9B">
      <w:pPr>
        <w:spacing w:after="0" w:line="240" w:lineRule="auto"/>
        <w:rPr>
          <w:rFonts w:ascii="Times New Roman" w:eastAsia="Times New Roman" w:hAnsi="Times New Roman" w:cs="Times New Roman"/>
          <w:sz w:val="24"/>
          <w:szCs w:val="24"/>
        </w:rPr>
      </w:pPr>
      <w:r w:rsidRPr="00911F9B">
        <w:rPr>
          <w:rFonts w:ascii="Arial" w:eastAsia="Times New Roman" w:hAnsi="Arial" w:cs="Arial"/>
          <w:color w:val="000000"/>
          <w:sz w:val="24"/>
          <w:szCs w:val="24"/>
        </w:rPr>
        <w:br/>
      </w:r>
    </w:p>
    <w:p w:rsidR="00911F9B" w:rsidRPr="00911F9B" w:rsidRDefault="00911F9B" w:rsidP="00911F9B">
      <w:pPr>
        <w:shd w:val="clear" w:color="auto" w:fill="FFFFFF"/>
        <w:spacing w:after="0" w:line="240" w:lineRule="auto"/>
        <w:jc w:val="center"/>
        <w:rPr>
          <w:rFonts w:ascii="Arial" w:eastAsia="Times New Roman" w:hAnsi="Arial" w:cs="Arial"/>
          <w:color w:val="000000"/>
          <w:sz w:val="24"/>
          <w:szCs w:val="24"/>
        </w:rPr>
      </w:pPr>
      <w:r w:rsidRPr="00911F9B">
        <w:rPr>
          <w:rFonts w:ascii="Times New Roman" w:eastAsia="Times New Roman" w:hAnsi="Times New Roman" w:cs="Times New Roman"/>
          <w:color w:val="000000"/>
          <w:sz w:val="24"/>
          <w:szCs w:val="24"/>
        </w:rPr>
        <w:t>“He will be great and will be called the Son of the Most High.”</w:t>
      </w:r>
    </w:p>
    <w:p w:rsidR="00911F9B" w:rsidRPr="00911F9B" w:rsidRDefault="00911F9B" w:rsidP="00911F9B">
      <w:pPr>
        <w:spacing w:after="0" w:line="240" w:lineRule="auto"/>
        <w:rPr>
          <w:rFonts w:ascii="Times New Roman" w:eastAsia="Times New Roman" w:hAnsi="Times New Roman" w:cs="Times New Roman"/>
          <w:sz w:val="24"/>
          <w:szCs w:val="24"/>
        </w:rPr>
      </w:pP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p>
    <w:p w:rsidR="00911F9B" w:rsidRPr="00911F9B" w:rsidRDefault="00911F9B" w:rsidP="00911F9B">
      <w:pPr>
        <w:shd w:val="clear" w:color="auto" w:fill="FFFFFF"/>
        <w:spacing w:after="0" w:line="240" w:lineRule="auto"/>
        <w:rPr>
          <w:rFonts w:ascii="Arial" w:eastAsia="Times New Roman" w:hAnsi="Arial" w:cs="Arial"/>
          <w:color w:val="000000"/>
          <w:sz w:val="24"/>
          <w:szCs w:val="24"/>
        </w:rPr>
      </w:pPr>
      <w:r w:rsidRPr="00911F9B">
        <w:rPr>
          <w:rFonts w:ascii="Times New Roman" w:eastAsia="Times New Roman" w:hAnsi="Times New Roman" w:cs="Times New Roman"/>
          <w:color w:val="000000"/>
          <w:sz w:val="24"/>
          <w:szCs w:val="24"/>
        </w:rPr>
        <w:t>1. Read verses 26 - 29. When and where does God send the angel Gabriel? (26) To whom the angel Gabriel is sent? (27) What is the angel’s message to her? (28) What is her response? (29)</w:t>
      </w:r>
    </w:p>
    <w:p w:rsidR="00911F9B" w:rsidRDefault="00911F9B" w:rsidP="00911F9B">
      <w:pPr>
        <w:spacing w:after="0" w:line="240" w:lineRule="auto"/>
        <w:rPr>
          <w:rFonts w:ascii="Arial" w:eastAsia="Times New Roman" w:hAnsi="Arial" w:cs="Arial"/>
          <w:color w:val="000000"/>
          <w:sz w:val="24"/>
          <w:szCs w:val="24"/>
        </w:rPr>
      </w:pP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p>
    <w:p w:rsidR="00911F9B" w:rsidRDefault="00911F9B" w:rsidP="00911F9B">
      <w:pPr>
        <w:spacing w:after="0" w:line="240" w:lineRule="auto"/>
        <w:rPr>
          <w:rFonts w:ascii="Arial" w:eastAsia="Times New Roman" w:hAnsi="Arial" w:cs="Arial"/>
          <w:color w:val="000000"/>
          <w:sz w:val="24"/>
          <w:szCs w:val="24"/>
        </w:rPr>
      </w:pPr>
    </w:p>
    <w:p w:rsidR="00911F9B" w:rsidRDefault="00911F9B" w:rsidP="00911F9B">
      <w:pPr>
        <w:spacing w:after="0" w:line="240" w:lineRule="auto"/>
        <w:rPr>
          <w:rFonts w:ascii="Arial" w:eastAsia="Times New Roman" w:hAnsi="Arial" w:cs="Arial"/>
          <w:color w:val="000000"/>
          <w:sz w:val="24"/>
          <w:szCs w:val="24"/>
        </w:rPr>
      </w:pPr>
    </w:p>
    <w:p w:rsidR="00911F9B" w:rsidRDefault="00911F9B" w:rsidP="00911F9B">
      <w:pPr>
        <w:spacing w:after="0" w:line="240" w:lineRule="auto"/>
        <w:rPr>
          <w:rFonts w:ascii="Arial" w:eastAsia="Times New Roman" w:hAnsi="Arial" w:cs="Arial"/>
          <w:color w:val="000000"/>
          <w:sz w:val="24"/>
          <w:szCs w:val="24"/>
        </w:rPr>
      </w:pPr>
    </w:p>
    <w:p w:rsidR="00911F9B" w:rsidRPr="00911F9B" w:rsidRDefault="00911F9B" w:rsidP="00911F9B">
      <w:pPr>
        <w:spacing w:after="0" w:line="240" w:lineRule="auto"/>
        <w:rPr>
          <w:rFonts w:ascii="Times New Roman" w:eastAsia="Times New Roman" w:hAnsi="Times New Roman" w:cs="Times New Roman"/>
          <w:sz w:val="24"/>
          <w:szCs w:val="24"/>
        </w:rPr>
      </w:pP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p>
    <w:p w:rsidR="00911F9B" w:rsidRPr="00911F9B" w:rsidRDefault="00911F9B" w:rsidP="00911F9B">
      <w:pPr>
        <w:shd w:val="clear" w:color="auto" w:fill="FFFFFF"/>
        <w:spacing w:after="0" w:line="240" w:lineRule="auto"/>
        <w:rPr>
          <w:rFonts w:ascii="Arial" w:eastAsia="Times New Roman" w:hAnsi="Arial" w:cs="Arial"/>
          <w:color w:val="000000"/>
          <w:sz w:val="24"/>
          <w:szCs w:val="24"/>
        </w:rPr>
      </w:pPr>
      <w:r w:rsidRPr="00911F9B">
        <w:rPr>
          <w:rFonts w:ascii="Times New Roman" w:eastAsia="Times New Roman" w:hAnsi="Times New Roman" w:cs="Times New Roman"/>
          <w:color w:val="000000"/>
          <w:sz w:val="24"/>
          <w:szCs w:val="24"/>
        </w:rPr>
        <w:t xml:space="preserve">2. Read verses 30 - 33. How does the angel convince her? (30) What is God’s favor for her? (31a) </w:t>
      </w:r>
      <w:proofErr w:type="gramStart"/>
      <w:r w:rsidRPr="00911F9B">
        <w:rPr>
          <w:rFonts w:ascii="Times New Roman" w:eastAsia="Times New Roman" w:hAnsi="Times New Roman" w:cs="Times New Roman"/>
          <w:color w:val="000000"/>
          <w:sz w:val="24"/>
          <w:szCs w:val="24"/>
        </w:rPr>
        <w:t>What</w:t>
      </w:r>
      <w:proofErr w:type="gramEnd"/>
      <w:r w:rsidRPr="00911F9B">
        <w:rPr>
          <w:rFonts w:ascii="Times New Roman" w:eastAsia="Times New Roman" w:hAnsi="Times New Roman" w:cs="Times New Roman"/>
          <w:color w:val="000000"/>
          <w:sz w:val="24"/>
          <w:szCs w:val="24"/>
        </w:rPr>
        <w:t xml:space="preserve"> will He be called? (31b) </w:t>
      </w:r>
      <w:proofErr w:type="gramStart"/>
      <w:r w:rsidRPr="00911F9B">
        <w:rPr>
          <w:rFonts w:ascii="Times New Roman" w:eastAsia="Times New Roman" w:hAnsi="Times New Roman" w:cs="Times New Roman"/>
          <w:color w:val="000000"/>
          <w:sz w:val="24"/>
          <w:szCs w:val="24"/>
        </w:rPr>
        <w:t>Why</w:t>
      </w:r>
      <w:proofErr w:type="gramEnd"/>
      <w:r w:rsidRPr="00911F9B">
        <w:rPr>
          <w:rFonts w:ascii="Times New Roman" w:eastAsia="Times New Roman" w:hAnsi="Times New Roman" w:cs="Times New Roman"/>
          <w:color w:val="000000"/>
          <w:sz w:val="24"/>
          <w:szCs w:val="24"/>
        </w:rPr>
        <w:t xml:space="preserve"> will He be great? (32)  How will He reign over Jacob’s descendants? (33)</w:t>
      </w:r>
    </w:p>
    <w:p w:rsidR="00911F9B" w:rsidRDefault="00911F9B" w:rsidP="00911F9B">
      <w:pPr>
        <w:spacing w:after="0" w:line="240" w:lineRule="auto"/>
        <w:rPr>
          <w:rFonts w:ascii="Arial" w:eastAsia="Times New Roman" w:hAnsi="Arial" w:cs="Arial"/>
          <w:color w:val="000000"/>
          <w:sz w:val="24"/>
          <w:szCs w:val="24"/>
        </w:rPr>
      </w:pP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r w:rsidRPr="00911F9B">
        <w:rPr>
          <w:rFonts w:ascii="Arial" w:eastAsia="Times New Roman" w:hAnsi="Arial" w:cs="Arial"/>
          <w:color w:val="000000"/>
          <w:sz w:val="24"/>
          <w:szCs w:val="24"/>
        </w:rPr>
        <w:br/>
      </w:r>
    </w:p>
    <w:p w:rsidR="00911F9B" w:rsidRDefault="00911F9B" w:rsidP="00911F9B">
      <w:pPr>
        <w:spacing w:after="0" w:line="240" w:lineRule="auto"/>
        <w:rPr>
          <w:rFonts w:ascii="Arial" w:eastAsia="Times New Roman" w:hAnsi="Arial" w:cs="Arial"/>
          <w:color w:val="000000"/>
          <w:sz w:val="24"/>
          <w:szCs w:val="24"/>
        </w:rPr>
      </w:pPr>
    </w:p>
    <w:p w:rsidR="00911F9B" w:rsidRDefault="00911F9B" w:rsidP="00911F9B">
      <w:pPr>
        <w:spacing w:after="0" w:line="240" w:lineRule="auto"/>
        <w:rPr>
          <w:rFonts w:ascii="Arial" w:eastAsia="Times New Roman" w:hAnsi="Arial" w:cs="Arial"/>
          <w:color w:val="000000"/>
          <w:sz w:val="24"/>
          <w:szCs w:val="24"/>
        </w:rPr>
      </w:pPr>
    </w:p>
    <w:p w:rsidR="00911F9B" w:rsidRPr="00911F9B" w:rsidRDefault="00911F9B" w:rsidP="00911F9B">
      <w:pPr>
        <w:spacing w:after="0" w:line="240" w:lineRule="auto"/>
        <w:rPr>
          <w:rFonts w:ascii="Times New Roman" w:eastAsia="Times New Roman" w:hAnsi="Times New Roman" w:cs="Times New Roman"/>
          <w:sz w:val="24"/>
          <w:szCs w:val="24"/>
        </w:rPr>
      </w:pPr>
      <w:bookmarkStart w:id="0" w:name="_GoBack"/>
      <w:bookmarkEnd w:id="0"/>
      <w:r w:rsidRPr="00911F9B">
        <w:rPr>
          <w:rFonts w:ascii="Arial" w:eastAsia="Times New Roman" w:hAnsi="Arial" w:cs="Arial"/>
          <w:color w:val="000000"/>
          <w:sz w:val="24"/>
          <w:szCs w:val="24"/>
        </w:rPr>
        <w:br/>
      </w:r>
    </w:p>
    <w:p w:rsidR="00911F9B" w:rsidRPr="00911F9B" w:rsidRDefault="00911F9B" w:rsidP="00911F9B">
      <w:pPr>
        <w:shd w:val="clear" w:color="auto" w:fill="FFFFFF"/>
        <w:spacing w:after="0" w:line="240" w:lineRule="auto"/>
        <w:rPr>
          <w:rFonts w:ascii="Arial" w:eastAsia="Times New Roman" w:hAnsi="Arial" w:cs="Arial"/>
          <w:color w:val="000000"/>
          <w:sz w:val="24"/>
          <w:szCs w:val="24"/>
        </w:rPr>
      </w:pPr>
      <w:r w:rsidRPr="00911F9B">
        <w:rPr>
          <w:rFonts w:ascii="Times New Roman" w:eastAsia="Times New Roman" w:hAnsi="Times New Roman" w:cs="Times New Roman"/>
          <w:color w:val="000000"/>
          <w:sz w:val="24"/>
          <w:szCs w:val="24"/>
        </w:rPr>
        <w:t xml:space="preserve">3. Read verses 34 - 38. What does Mary ask to the angel? (34) How does the angel answer to her? (35 - 36) How does the angel assure Mary? (37) How does Mary respond? (38) What can we learn of her? </w:t>
      </w:r>
    </w:p>
    <w:p w:rsidR="008E7C29" w:rsidRDefault="008E7C29"/>
    <w:sectPr w:rsidR="008E7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9B"/>
    <w:rsid w:val="008E7C29"/>
    <w:rsid w:val="0091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0E7FB-7A61-4C53-9023-BFF61BAEC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91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054279">
      <w:bodyDiv w:val="1"/>
      <w:marLeft w:val="0"/>
      <w:marRight w:val="0"/>
      <w:marTop w:val="0"/>
      <w:marBottom w:val="0"/>
      <w:divBdr>
        <w:top w:val="none" w:sz="0" w:space="0" w:color="auto"/>
        <w:left w:val="none" w:sz="0" w:space="0" w:color="auto"/>
        <w:bottom w:val="none" w:sz="0" w:space="0" w:color="auto"/>
        <w:right w:val="none" w:sz="0" w:space="0" w:color="auto"/>
      </w:divBdr>
      <w:divsChild>
        <w:div w:id="987975645">
          <w:marLeft w:val="0"/>
          <w:marRight w:val="0"/>
          <w:marTop w:val="0"/>
          <w:marBottom w:val="0"/>
          <w:divBdr>
            <w:top w:val="none" w:sz="0" w:space="0" w:color="auto"/>
            <w:left w:val="none" w:sz="0" w:space="0" w:color="auto"/>
            <w:bottom w:val="none" w:sz="0" w:space="0" w:color="auto"/>
            <w:right w:val="none" w:sz="0" w:space="0" w:color="auto"/>
          </w:divBdr>
        </w:div>
        <w:div w:id="1634166775">
          <w:marLeft w:val="0"/>
          <w:marRight w:val="0"/>
          <w:marTop w:val="0"/>
          <w:marBottom w:val="0"/>
          <w:divBdr>
            <w:top w:val="none" w:sz="0" w:space="0" w:color="auto"/>
            <w:left w:val="none" w:sz="0" w:space="0" w:color="auto"/>
            <w:bottom w:val="none" w:sz="0" w:space="0" w:color="auto"/>
            <w:right w:val="none" w:sz="0" w:space="0" w:color="auto"/>
          </w:divBdr>
        </w:div>
        <w:div w:id="59057102">
          <w:marLeft w:val="0"/>
          <w:marRight w:val="0"/>
          <w:marTop w:val="0"/>
          <w:marBottom w:val="0"/>
          <w:divBdr>
            <w:top w:val="none" w:sz="0" w:space="0" w:color="auto"/>
            <w:left w:val="none" w:sz="0" w:space="0" w:color="auto"/>
            <w:bottom w:val="none" w:sz="0" w:space="0" w:color="auto"/>
            <w:right w:val="none" w:sz="0" w:space="0" w:color="auto"/>
          </w:divBdr>
        </w:div>
        <w:div w:id="565146867">
          <w:marLeft w:val="0"/>
          <w:marRight w:val="0"/>
          <w:marTop w:val="0"/>
          <w:marBottom w:val="0"/>
          <w:divBdr>
            <w:top w:val="none" w:sz="0" w:space="0" w:color="auto"/>
            <w:left w:val="none" w:sz="0" w:space="0" w:color="auto"/>
            <w:bottom w:val="none" w:sz="0" w:space="0" w:color="auto"/>
            <w:right w:val="none" w:sz="0" w:space="0" w:color="auto"/>
          </w:divBdr>
        </w:div>
        <w:div w:id="1158157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Wilson</dc:creator>
  <cp:keywords/>
  <dc:description/>
  <cp:lastModifiedBy>Brandon Wilson</cp:lastModifiedBy>
  <cp:revision>1</cp:revision>
  <dcterms:created xsi:type="dcterms:W3CDTF">2013-11-22T21:11:00Z</dcterms:created>
  <dcterms:modified xsi:type="dcterms:W3CDTF">2013-11-22T21:14:00Z</dcterms:modified>
</cp:coreProperties>
</file>