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070F5" w:rsidRPr="00CF06A7" w:rsidRDefault="00CF06A7" w:rsidP="00CF06A7">
      <w:pPr>
        <w:spacing w:line="240" w:lineRule="auto"/>
        <w:jc w:val="center"/>
        <w:rPr>
          <w:szCs w:val="22"/>
        </w:rPr>
      </w:pPr>
      <w:r>
        <w:rPr>
          <w:rFonts w:eastAsia="Calibri"/>
          <w:b/>
          <w:szCs w:val="22"/>
        </w:rPr>
        <w:t>YOU ARE MY SON, WHOM I LOVE</w:t>
      </w:r>
    </w:p>
    <w:p w:rsidR="00CF06A7" w:rsidRDefault="00CF06A7" w:rsidP="00CF06A7">
      <w:pPr>
        <w:spacing w:line="240" w:lineRule="auto"/>
        <w:rPr>
          <w:rFonts w:eastAsia="Calibri"/>
          <w:b/>
          <w:szCs w:val="22"/>
        </w:rPr>
      </w:pPr>
    </w:p>
    <w:p w:rsidR="00B070F5" w:rsidRPr="00CF06A7" w:rsidRDefault="00513CA7" w:rsidP="00CF06A7">
      <w:pPr>
        <w:spacing w:line="240" w:lineRule="auto"/>
        <w:rPr>
          <w:szCs w:val="22"/>
        </w:rPr>
      </w:pPr>
      <w:r w:rsidRPr="00CF06A7">
        <w:rPr>
          <w:rFonts w:eastAsia="Calibri"/>
          <w:b/>
          <w:szCs w:val="22"/>
        </w:rPr>
        <w:t>Luke 3:21-38</w:t>
      </w:r>
    </w:p>
    <w:p w:rsidR="00B070F5" w:rsidRPr="00CF06A7" w:rsidRDefault="00513CA7" w:rsidP="00CF06A7">
      <w:pPr>
        <w:spacing w:line="240" w:lineRule="auto"/>
        <w:rPr>
          <w:szCs w:val="22"/>
        </w:rPr>
      </w:pPr>
      <w:r w:rsidRPr="00CF06A7">
        <w:rPr>
          <w:rFonts w:eastAsia="Calibri"/>
          <w:b/>
          <w:szCs w:val="22"/>
        </w:rPr>
        <w:t>Key Verse 22</w:t>
      </w:r>
      <w:r w:rsidR="00CF06A7">
        <w:rPr>
          <w:rFonts w:eastAsia="Calibri"/>
          <w:szCs w:val="22"/>
        </w:rPr>
        <w:t xml:space="preserve">   </w:t>
      </w:r>
      <w:r w:rsidRPr="00CF06A7">
        <w:rPr>
          <w:rFonts w:eastAsia="Calibri"/>
          <w:szCs w:val="22"/>
        </w:rPr>
        <w:t xml:space="preserve"> and the Holy Spirit descended on him in bodily form like a dove. And a voice came from heaven: “You are my Son, whom I love; with you I am well pleased.”</w:t>
      </w:r>
    </w:p>
    <w:p w:rsidR="00B070F5" w:rsidRPr="00CF06A7" w:rsidRDefault="00B070F5" w:rsidP="00CF06A7">
      <w:pPr>
        <w:spacing w:line="240" w:lineRule="auto"/>
        <w:rPr>
          <w:szCs w:val="22"/>
        </w:rPr>
      </w:pPr>
    </w:p>
    <w:p w:rsidR="00CF06A7" w:rsidRDefault="00CF06A7" w:rsidP="00CF06A7">
      <w:pPr>
        <w:spacing w:line="240" w:lineRule="auto"/>
        <w:rPr>
          <w:rFonts w:eastAsia="Calibri"/>
          <w:b/>
          <w:szCs w:val="22"/>
        </w:rPr>
      </w:pPr>
      <w:r>
        <w:rPr>
          <w:rFonts w:eastAsia="Calibri"/>
          <w:b/>
          <w:szCs w:val="22"/>
        </w:rPr>
        <w:t>Introduction</w:t>
      </w:r>
    </w:p>
    <w:p w:rsidR="00B070F5" w:rsidRPr="00CF06A7" w:rsidRDefault="00513CA7" w:rsidP="00CF06A7">
      <w:pPr>
        <w:spacing w:line="240" w:lineRule="auto"/>
        <w:rPr>
          <w:szCs w:val="22"/>
        </w:rPr>
      </w:pPr>
      <w:r w:rsidRPr="00CF06A7">
        <w:rPr>
          <w:rFonts w:eastAsia="Calibri"/>
          <w:szCs w:val="22"/>
        </w:rPr>
        <w:t>This passage is about the preparation of Jesus’ public ministry. Jesus received baptism just like other people. God proclaimed that Jesus is His Son. The Holy Spirit descended on Jesus. It indicates that God and Holy Spirit were with Jesus during his publi</w:t>
      </w:r>
      <w:r w:rsidRPr="00CF06A7">
        <w:rPr>
          <w:rFonts w:eastAsia="Calibri"/>
          <w:szCs w:val="22"/>
        </w:rPr>
        <w:t xml:space="preserve">c ministry and Jesus is the Messiah who was sent by God. Jesus genealogy also shows Jesus is the Son of God.  </w:t>
      </w: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b/>
          <w:szCs w:val="22"/>
        </w:rPr>
        <w:t>1. Read verse 21-22a. Why do you think Jesus is baptized? (21a) What happens as Jesus is praying? (21b). How does the Holy Spirit descend upo</w:t>
      </w:r>
      <w:r w:rsidRPr="00CF06A7">
        <w:rPr>
          <w:rFonts w:eastAsia="Calibri"/>
          <w:b/>
          <w:szCs w:val="22"/>
        </w:rPr>
        <w:t>n him? (22a) Why do you think the Holy Spirit descends upon Jesus at this moment?</w:t>
      </w:r>
    </w:p>
    <w:p w:rsidR="00B070F5" w:rsidRPr="00CF06A7" w:rsidRDefault="00B070F5" w:rsidP="00CF06A7">
      <w:pPr>
        <w:spacing w:line="240" w:lineRule="auto"/>
        <w:rPr>
          <w:szCs w:val="22"/>
        </w:rPr>
      </w:pP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b/>
          <w:szCs w:val="22"/>
        </w:rPr>
        <w:t>1-1.Why do you think Jesus is baptized? (21a)</w:t>
      </w: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i/>
          <w:szCs w:val="22"/>
        </w:rPr>
        <w:t>21 When all the people were being baptized, Jesus was baptized too.</w:t>
      </w:r>
    </w:p>
    <w:p w:rsidR="00B070F5" w:rsidRPr="00CF06A7" w:rsidRDefault="00513CA7" w:rsidP="00CF06A7">
      <w:pPr>
        <w:numPr>
          <w:ilvl w:val="0"/>
          <w:numId w:val="14"/>
        </w:numPr>
        <w:spacing w:line="240" w:lineRule="auto"/>
        <w:ind w:hanging="359"/>
        <w:contextualSpacing/>
        <w:rPr>
          <w:rFonts w:eastAsia="Calibri"/>
          <w:szCs w:val="22"/>
        </w:rPr>
      </w:pPr>
      <w:r w:rsidRPr="00CF06A7">
        <w:rPr>
          <w:rFonts w:eastAsia="Calibri"/>
          <w:szCs w:val="22"/>
        </w:rPr>
        <w:t xml:space="preserve">He didn’t need to receive the baptism because he was not </w:t>
      </w:r>
      <w:r w:rsidRPr="00CF06A7">
        <w:rPr>
          <w:rFonts w:eastAsia="Calibri"/>
          <w:szCs w:val="22"/>
        </w:rPr>
        <w:t>sinner who needed to repent. However Jesus was baptized to identify with men. He lowered himself to human level to redeem from their sin.</w:t>
      </w:r>
    </w:p>
    <w:p w:rsidR="00B070F5" w:rsidRPr="00CF06A7" w:rsidRDefault="00513CA7" w:rsidP="00CF06A7">
      <w:pPr>
        <w:numPr>
          <w:ilvl w:val="0"/>
          <w:numId w:val="14"/>
        </w:numPr>
        <w:spacing w:line="240" w:lineRule="auto"/>
        <w:ind w:hanging="359"/>
        <w:contextualSpacing/>
        <w:rPr>
          <w:rFonts w:eastAsia="Calibri"/>
          <w:szCs w:val="22"/>
        </w:rPr>
      </w:pPr>
      <w:r w:rsidRPr="00CF06A7">
        <w:rPr>
          <w:rFonts w:eastAsia="Calibri"/>
          <w:szCs w:val="22"/>
        </w:rPr>
        <w:t>It indicates the start of Jesus’ public ministry.</w:t>
      </w:r>
    </w:p>
    <w:p w:rsidR="00B070F5" w:rsidRPr="00CF06A7" w:rsidRDefault="00B070F5" w:rsidP="00CF06A7">
      <w:pPr>
        <w:spacing w:line="240" w:lineRule="auto"/>
        <w:rPr>
          <w:szCs w:val="22"/>
        </w:rPr>
      </w:pP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b/>
          <w:szCs w:val="22"/>
        </w:rPr>
        <w:t>1-2.What happens as Jesus is praying? (21b).</w:t>
      </w: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i/>
          <w:szCs w:val="22"/>
        </w:rPr>
        <w:t xml:space="preserve"> And as he was prayi</w:t>
      </w:r>
      <w:r w:rsidRPr="00CF06A7">
        <w:rPr>
          <w:rFonts w:eastAsia="Calibri"/>
          <w:i/>
          <w:szCs w:val="22"/>
        </w:rPr>
        <w:t>ng, heaven was opened</w:t>
      </w:r>
    </w:p>
    <w:p w:rsidR="00B070F5" w:rsidRPr="00CF06A7" w:rsidRDefault="00513CA7" w:rsidP="00CF06A7">
      <w:pPr>
        <w:numPr>
          <w:ilvl w:val="0"/>
          <w:numId w:val="1"/>
        </w:numPr>
        <w:spacing w:line="240" w:lineRule="auto"/>
        <w:ind w:hanging="359"/>
        <w:contextualSpacing/>
        <w:rPr>
          <w:rFonts w:eastAsia="Calibri"/>
          <w:szCs w:val="22"/>
        </w:rPr>
      </w:pPr>
      <w:r w:rsidRPr="00CF06A7">
        <w:rPr>
          <w:rFonts w:eastAsia="Calibri"/>
          <w:szCs w:val="22"/>
        </w:rPr>
        <w:t>The heaven was opened.</w:t>
      </w:r>
    </w:p>
    <w:p w:rsidR="00B070F5" w:rsidRPr="00CF06A7" w:rsidRDefault="00513CA7" w:rsidP="00CF06A7">
      <w:pPr>
        <w:numPr>
          <w:ilvl w:val="0"/>
          <w:numId w:val="11"/>
        </w:numPr>
        <w:spacing w:line="240" w:lineRule="auto"/>
        <w:ind w:hanging="359"/>
        <w:contextualSpacing/>
        <w:rPr>
          <w:rFonts w:eastAsia="Calibri"/>
          <w:szCs w:val="22"/>
        </w:rPr>
      </w:pPr>
      <w:r w:rsidRPr="00CF06A7">
        <w:rPr>
          <w:rFonts w:eastAsia="Calibri"/>
          <w:szCs w:val="22"/>
        </w:rPr>
        <w:t>God was about to give his word and start his special work</w:t>
      </w:r>
    </w:p>
    <w:p w:rsidR="00B070F5" w:rsidRPr="00CF06A7" w:rsidRDefault="00513CA7" w:rsidP="00CF06A7">
      <w:pPr>
        <w:numPr>
          <w:ilvl w:val="0"/>
          <w:numId w:val="11"/>
        </w:numPr>
        <w:spacing w:line="240" w:lineRule="auto"/>
        <w:ind w:hanging="359"/>
        <w:contextualSpacing/>
        <w:rPr>
          <w:rFonts w:eastAsia="Calibri"/>
          <w:szCs w:val="22"/>
        </w:rPr>
      </w:pPr>
      <w:r w:rsidRPr="00CF06A7">
        <w:rPr>
          <w:rFonts w:eastAsia="Calibri"/>
          <w:szCs w:val="22"/>
        </w:rPr>
        <w:t>God wanted to pour his blessing for the world through Jesus</w:t>
      </w:r>
    </w:p>
    <w:p w:rsidR="00B070F5" w:rsidRPr="00CF06A7" w:rsidRDefault="00513CA7" w:rsidP="00CF06A7">
      <w:pPr>
        <w:numPr>
          <w:ilvl w:val="0"/>
          <w:numId w:val="11"/>
        </w:numPr>
        <w:spacing w:line="240" w:lineRule="auto"/>
        <w:ind w:hanging="359"/>
        <w:contextualSpacing/>
        <w:rPr>
          <w:rFonts w:eastAsia="Calibri"/>
          <w:szCs w:val="22"/>
        </w:rPr>
      </w:pPr>
      <w:r w:rsidRPr="00CF06A7">
        <w:rPr>
          <w:rFonts w:eastAsia="Calibri"/>
          <w:szCs w:val="22"/>
        </w:rPr>
        <w:t>It also implies that Jesus was in heaven originally and that he is the One with God. (John 17:5)</w:t>
      </w:r>
    </w:p>
    <w:p w:rsidR="00B070F5" w:rsidRPr="00CF06A7" w:rsidRDefault="00B070F5" w:rsidP="00CF06A7">
      <w:pPr>
        <w:spacing w:line="240" w:lineRule="auto"/>
        <w:rPr>
          <w:szCs w:val="22"/>
        </w:rPr>
      </w:pPr>
    </w:p>
    <w:p w:rsidR="00B070F5" w:rsidRPr="00CF06A7" w:rsidRDefault="00B070F5" w:rsidP="00CF06A7">
      <w:pPr>
        <w:spacing w:line="240" w:lineRule="auto"/>
        <w:rPr>
          <w:szCs w:val="22"/>
        </w:rPr>
      </w:pP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b/>
          <w:szCs w:val="22"/>
        </w:rPr>
        <w:t>1-3.How does the Holy Spirit descend upon him? (22a)</w:t>
      </w: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i/>
          <w:szCs w:val="22"/>
        </w:rPr>
        <w:t>22 and the Holy Spirit descended on him in bodily form like a dove.</w:t>
      </w:r>
    </w:p>
    <w:p w:rsidR="00B070F5" w:rsidRPr="00CF06A7" w:rsidRDefault="00513CA7" w:rsidP="00CF06A7">
      <w:pPr>
        <w:numPr>
          <w:ilvl w:val="0"/>
          <w:numId w:val="13"/>
        </w:numPr>
        <w:spacing w:line="240" w:lineRule="auto"/>
        <w:ind w:hanging="359"/>
        <w:contextualSpacing/>
        <w:rPr>
          <w:rFonts w:eastAsia="Calibri"/>
          <w:szCs w:val="22"/>
        </w:rPr>
      </w:pPr>
      <w:r w:rsidRPr="00CF06A7">
        <w:rPr>
          <w:rFonts w:eastAsia="Calibri"/>
          <w:szCs w:val="22"/>
        </w:rPr>
        <w:t>The Holy descended on Jesus in bod</w:t>
      </w:r>
      <w:r w:rsidRPr="00CF06A7">
        <w:rPr>
          <w:rFonts w:eastAsia="Calibri"/>
          <w:szCs w:val="22"/>
        </w:rPr>
        <w:t>ily form like a dove.</w:t>
      </w:r>
    </w:p>
    <w:p w:rsidR="00B070F5" w:rsidRPr="00CF06A7" w:rsidRDefault="00513CA7" w:rsidP="00CF06A7">
      <w:pPr>
        <w:numPr>
          <w:ilvl w:val="0"/>
          <w:numId w:val="7"/>
        </w:numPr>
        <w:spacing w:line="240" w:lineRule="auto"/>
        <w:ind w:hanging="359"/>
        <w:contextualSpacing/>
        <w:rPr>
          <w:rFonts w:eastAsia="Calibri"/>
          <w:szCs w:val="22"/>
        </w:rPr>
      </w:pPr>
      <w:r w:rsidRPr="00CF06A7">
        <w:rPr>
          <w:rFonts w:eastAsia="Calibri"/>
          <w:szCs w:val="22"/>
        </w:rPr>
        <w:t>It indicates gentle, meek and peaceful character of the Holy Spirit.</w:t>
      </w:r>
    </w:p>
    <w:p w:rsidR="00B070F5" w:rsidRPr="00CF06A7" w:rsidRDefault="00B070F5" w:rsidP="00CF06A7">
      <w:pPr>
        <w:spacing w:line="240" w:lineRule="auto"/>
        <w:rPr>
          <w:szCs w:val="22"/>
        </w:rPr>
      </w:pP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b/>
          <w:szCs w:val="22"/>
        </w:rPr>
        <w:t>1-4.Why do you think the Holy Spirit descends upon Jesus at this moment?</w:t>
      </w:r>
    </w:p>
    <w:p w:rsidR="00B070F5" w:rsidRPr="00CF06A7" w:rsidRDefault="00B070F5" w:rsidP="00CF06A7">
      <w:pPr>
        <w:spacing w:line="240" w:lineRule="auto"/>
        <w:rPr>
          <w:szCs w:val="22"/>
        </w:rPr>
      </w:pPr>
    </w:p>
    <w:p w:rsidR="00B070F5" w:rsidRPr="00CF06A7" w:rsidRDefault="00513CA7" w:rsidP="00CF06A7">
      <w:pPr>
        <w:numPr>
          <w:ilvl w:val="0"/>
          <w:numId w:val="12"/>
        </w:numPr>
        <w:spacing w:line="240" w:lineRule="auto"/>
        <w:ind w:hanging="359"/>
        <w:contextualSpacing/>
        <w:rPr>
          <w:rFonts w:eastAsia="Calibri"/>
          <w:szCs w:val="22"/>
        </w:rPr>
      </w:pPr>
      <w:r w:rsidRPr="00CF06A7">
        <w:rPr>
          <w:rFonts w:eastAsia="Calibri"/>
          <w:szCs w:val="22"/>
        </w:rPr>
        <w:t>Jesus was anointed as priest, prophet, and king with the Holy Spirit. When priest, prophe</w:t>
      </w:r>
      <w:r w:rsidRPr="00CF06A7">
        <w:rPr>
          <w:rFonts w:eastAsia="Calibri"/>
          <w:szCs w:val="22"/>
        </w:rPr>
        <w:t>t and king started their duty, they were anointed with oil. Now Jesus was anointed with the Holy Spirit to start his duty as Messiah.</w:t>
      </w:r>
    </w:p>
    <w:p w:rsidR="00B070F5" w:rsidRPr="00CF06A7" w:rsidRDefault="00513CA7" w:rsidP="00CF06A7">
      <w:pPr>
        <w:numPr>
          <w:ilvl w:val="0"/>
          <w:numId w:val="12"/>
        </w:numPr>
        <w:spacing w:line="240" w:lineRule="auto"/>
        <w:ind w:hanging="359"/>
        <w:contextualSpacing/>
        <w:rPr>
          <w:rFonts w:eastAsia="Calibri"/>
          <w:szCs w:val="22"/>
        </w:rPr>
      </w:pPr>
      <w:r w:rsidRPr="00CF06A7">
        <w:rPr>
          <w:rFonts w:eastAsia="Calibri"/>
          <w:szCs w:val="22"/>
        </w:rPr>
        <w:lastRenderedPageBreak/>
        <w:t>It implies that Holy Spirit will be with Jesus throughout Jesus’ ministry with his power</w:t>
      </w:r>
    </w:p>
    <w:p w:rsidR="00B070F5" w:rsidRPr="00CF06A7" w:rsidRDefault="00B070F5" w:rsidP="00CF06A7">
      <w:pPr>
        <w:spacing w:line="240" w:lineRule="auto"/>
        <w:rPr>
          <w:szCs w:val="22"/>
        </w:rPr>
      </w:pP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513CA7" w:rsidP="00CF06A7">
      <w:pPr>
        <w:spacing w:line="240" w:lineRule="auto"/>
        <w:rPr>
          <w:szCs w:val="22"/>
        </w:rPr>
      </w:pPr>
      <w:r w:rsidRPr="00CF06A7">
        <w:rPr>
          <w:rFonts w:eastAsia="Calibri"/>
          <w:b/>
          <w:szCs w:val="22"/>
        </w:rPr>
        <w:t>2. Read verses 22b. What voic</w:t>
      </w:r>
      <w:r w:rsidRPr="00CF06A7">
        <w:rPr>
          <w:rFonts w:eastAsia="Calibri"/>
          <w:b/>
          <w:szCs w:val="22"/>
        </w:rPr>
        <w:t>e do you think came from the heaven?  How do you think this reveals the relationship between God, the Father and Jesus, his Son?  What strength do you think God’s voice gives to Jesus as he begins his ministry on earth?</w:t>
      </w:r>
    </w:p>
    <w:p w:rsidR="00B070F5" w:rsidRPr="00CF06A7" w:rsidRDefault="00B070F5" w:rsidP="00CF06A7">
      <w:pPr>
        <w:spacing w:line="240" w:lineRule="auto"/>
        <w:rPr>
          <w:szCs w:val="22"/>
        </w:rPr>
      </w:pP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b/>
          <w:szCs w:val="22"/>
        </w:rPr>
        <w:t xml:space="preserve">2-1.What voice do you think came from the heaven? </w:t>
      </w: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i/>
          <w:szCs w:val="22"/>
        </w:rPr>
        <w:t>And a voice came from heaven: “You are my Son, whom I love; with you I am well pleased.”</w:t>
      </w: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513CA7" w:rsidP="00CF06A7">
      <w:pPr>
        <w:spacing w:line="240" w:lineRule="auto"/>
        <w:rPr>
          <w:szCs w:val="22"/>
        </w:rPr>
      </w:pPr>
      <w:r w:rsidRPr="00CF06A7">
        <w:rPr>
          <w:rFonts w:eastAsia="Calibri"/>
          <w:b/>
          <w:szCs w:val="22"/>
        </w:rPr>
        <w:t>2-2.How do you think this reveals the relationship between God, the Father and Jesus, his Son?</w:t>
      </w:r>
    </w:p>
    <w:p w:rsidR="00B070F5" w:rsidRPr="00CF06A7" w:rsidRDefault="00B070F5" w:rsidP="00CF06A7">
      <w:pPr>
        <w:spacing w:line="240" w:lineRule="auto"/>
        <w:rPr>
          <w:szCs w:val="22"/>
        </w:rPr>
      </w:pPr>
    </w:p>
    <w:p w:rsidR="00B070F5" w:rsidRPr="00CF06A7" w:rsidRDefault="00513CA7" w:rsidP="00CF06A7">
      <w:pPr>
        <w:numPr>
          <w:ilvl w:val="0"/>
          <w:numId w:val="10"/>
        </w:numPr>
        <w:spacing w:line="240" w:lineRule="auto"/>
        <w:ind w:hanging="359"/>
        <w:contextualSpacing/>
        <w:rPr>
          <w:rFonts w:eastAsia="Calibri"/>
          <w:szCs w:val="22"/>
        </w:rPr>
      </w:pPr>
      <w:r w:rsidRPr="00CF06A7">
        <w:rPr>
          <w:rFonts w:eastAsia="Calibri"/>
          <w:szCs w:val="22"/>
        </w:rPr>
        <w:t>It reveals the u</w:t>
      </w:r>
      <w:r w:rsidRPr="00CF06A7">
        <w:rPr>
          <w:rFonts w:eastAsia="Calibri"/>
          <w:szCs w:val="22"/>
        </w:rPr>
        <w:t>nique and special relationship between Jesus and God. God proclaimed and confirmed that Jesus is the Son of God, the one and only Son.</w:t>
      </w:r>
    </w:p>
    <w:p w:rsidR="00B070F5" w:rsidRPr="00CF06A7" w:rsidRDefault="00513CA7" w:rsidP="00CF06A7">
      <w:pPr>
        <w:numPr>
          <w:ilvl w:val="0"/>
          <w:numId w:val="10"/>
        </w:numPr>
        <w:spacing w:line="240" w:lineRule="auto"/>
        <w:ind w:hanging="359"/>
        <w:contextualSpacing/>
        <w:rPr>
          <w:rFonts w:eastAsia="Calibri"/>
          <w:szCs w:val="22"/>
        </w:rPr>
      </w:pPr>
      <w:r w:rsidRPr="00CF06A7">
        <w:rPr>
          <w:rFonts w:eastAsia="Calibri"/>
          <w:szCs w:val="22"/>
        </w:rPr>
        <w:t>Jesus was loved and pleased by God. Even before he started his public ministry Jesus was already God’s beloved and please</w:t>
      </w:r>
      <w:r w:rsidRPr="00CF06A7">
        <w:rPr>
          <w:rFonts w:eastAsia="Calibri"/>
          <w:szCs w:val="22"/>
        </w:rPr>
        <w:t>d son.</w:t>
      </w: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513CA7" w:rsidP="00CF06A7">
      <w:pPr>
        <w:spacing w:line="240" w:lineRule="auto"/>
        <w:rPr>
          <w:szCs w:val="22"/>
        </w:rPr>
      </w:pPr>
      <w:r w:rsidRPr="00CF06A7">
        <w:rPr>
          <w:rFonts w:eastAsia="Calibri"/>
          <w:b/>
          <w:szCs w:val="22"/>
        </w:rPr>
        <w:t>2-3.  What strength do you think God’s voice gives to Jesus as he begins his ministry on earth?</w:t>
      </w:r>
    </w:p>
    <w:p w:rsidR="00B070F5" w:rsidRPr="00CF06A7" w:rsidRDefault="00B070F5" w:rsidP="00CF06A7">
      <w:pPr>
        <w:spacing w:line="240" w:lineRule="auto"/>
        <w:rPr>
          <w:szCs w:val="22"/>
        </w:rPr>
      </w:pPr>
    </w:p>
    <w:p w:rsidR="00B070F5" w:rsidRPr="00CF06A7" w:rsidRDefault="00513CA7" w:rsidP="00CF06A7">
      <w:pPr>
        <w:numPr>
          <w:ilvl w:val="0"/>
          <w:numId w:val="9"/>
        </w:numPr>
        <w:spacing w:line="240" w:lineRule="auto"/>
        <w:ind w:hanging="359"/>
        <w:contextualSpacing/>
        <w:rPr>
          <w:rFonts w:eastAsia="Calibri"/>
          <w:szCs w:val="22"/>
        </w:rPr>
      </w:pPr>
      <w:r w:rsidRPr="00CF06A7">
        <w:rPr>
          <w:rFonts w:eastAsia="Calibri"/>
          <w:szCs w:val="22"/>
        </w:rPr>
        <w:t>God revealed his joy and confirmation about Jesus’ public ministry</w:t>
      </w:r>
    </w:p>
    <w:p w:rsidR="00B070F5" w:rsidRPr="00CF06A7" w:rsidRDefault="00513CA7" w:rsidP="00CF06A7">
      <w:pPr>
        <w:numPr>
          <w:ilvl w:val="0"/>
          <w:numId w:val="9"/>
        </w:numPr>
        <w:spacing w:line="240" w:lineRule="auto"/>
        <w:ind w:hanging="359"/>
        <w:contextualSpacing/>
        <w:rPr>
          <w:rFonts w:eastAsia="Calibri"/>
          <w:szCs w:val="22"/>
        </w:rPr>
      </w:pPr>
      <w:r w:rsidRPr="00CF06A7">
        <w:rPr>
          <w:rFonts w:eastAsia="Calibri"/>
          <w:szCs w:val="22"/>
        </w:rPr>
        <w:t>God’s approval and confirmation on Jesus’ ministry is the most powerful support for Jesus’ public ministry and it guaranteed the success of his ministry.</w:t>
      </w:r>
    </w:p>
    <w:p w:rsidR="00B070F5" w:rsidRPr="00CF06A7" w:rsidRDefault="00513CA7" w:rsidP="00CF06A7">
      <w:pPr>
        <w:numPr>
          <w:ilvl w:val="0"/>
          <w:numId w:val="9"/>
        </w:numPr>
        <w:spacing w:line="240" w:lineRule="auto"/>
        <w:ind w:hanging="359"/>
        <w:contextualSpacing/>
        <w:rPr>
          <w:rFonts w:eastAsia="Calibri"/>
          <w:szCs w:val="22"/>
        </w:rPr>
      </w:pPr>
      <w:r w:rsidRPr="00CF06A7">
        <w:rPr>
          <w:rFonts w:eastAsia="Calibri"/>
          <w:szCs w:val="22"/>
        </w:rPr>
        <w:t>God’s voice revealed that Jesus’ ministry is not his own but started from God.</w:t>
      </w:r>
    </w:p>
    <w:p w:rsidR="00B070F5" w:rsidRPr="00CF06A7" w:rsidRDefault="00513CA7" w:rsidP="00CF06A7">
      <w:pPr>
        <w:numPr>
          <w:ilvl w:val="0"/>
          <w:numId w:val="9"/>
        </w:numPr>
        <w:spacing w:line="240" w:lineRule="auto"/>
        <w:ind w:hanging="359"/>
        <w:contextualSpacing/>
        <w:rPr>
          <w:rFonts w:eastAsia="Calibri"/>
          <w:szCs w:val="22"/>
        </w:rPr>
      </w:pPr>
      <w:r w:rsidRPr="00CF06A7">
        <w:rPr>
          <w:rFonts w:eastAsia="Calibri"/>
          <w:szCs w:val="22"/>
        </w:rPr>
        <w:t>Jesus could start his m</w:t>
      </w:r>
      <w:r w:rsidRPr="00CF06A7">
        <w:rPr>
          <w:rFonts w:eastAsia="Calibri"/>
          <w:szCs w:val="22"/>
        </w:rPr>
        <w:t>inistry with confidence through the anointing of Holy Spirit and the voice of God.</w:t>
      </w:r>
    </w:p>
    <w:p w:rsidR="00B070F5" w:rsidRPr="00CF06A7" w:rsidRDefault="00B070F5" w:rsidP="00CF06A7">
      <w:pPr>
        <w:spacing w:line="240" w:lineRule="auto"/>
        <w:rPr>
          <w:szCs w:val="22"/>
        </w:rPr>
      </w:pP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513CA7" w:rsidP="00CF06A7">
      <w:pPr>
        <w:spacing w:line="240" w:lineRule="auto"/>
        <w:rPr>
          <w:szCs w:val="22"/>
        </w:rPr>
      </w:pPr>
      <w:r w:rsidRPr="00CF06A7">
        <w:rPr>
          <w:rFonts w:eastAsia="Calibri"/>
          <w:b/>
          <w:szCs w:val="22"/>
        </w:rPr>
        <w:t>3. Read verse 23. How old is Jesus when he begins his ministry? (23a) Why do you think it is mentioned that Jesus was thought to be the son of Joseph? (23b) Why do you t</w:t>
      </w:r>
      <w:r w:rsidRPr="00CF06A7">
        <w:rPr>
          <w:rFonts w:eastAsia="Calibri"/>
          <w:b/>
          <w:szCs w:val="22"/>
        </w:rPr>
        <w:t>hink Joseph is introduced as the son of Heli? (23b, Matt 1:15b, 16a)</w:t>
      </w:r>
    </w:p>
    <w:p w:rsidR="00B070F5" w:rsidRPr="00CF06A7" w:rsidRDefault="00B070F5" w:rsidP="00CF06A7">
      <w:pPr>
        <w:spacing w:line="240" w:lineRule="auto"/>
        <w:rPr>
          <w:szCs w:val="22"/>
        </w:rPr>
      </w:pP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b/>
          <w:szCs w:val="22"/>
        </w:rPr>
        <w:t>3-1.How old is Jesus when he begins his ministry? (23a)</w:t>
      </w: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i/>
          <w:szCs w:val="22"/>
        </w:rPr>
        <w:t>23 Now Jesus himself was about thirty years old when he began his ministry.</w:t>
      </w:r>
    </w:p>
    <w:p w:rsidR="00B070F5" w:rsidRPr="00CF06A7" w:rsidRDefault="00B070F5" w:rsidP="00CF06A7">
      <w:pPr>
        <w:spacing w:line="240" w:lineRule="auto"/>
        <w:rPr>
          <w:szCs w:val="22"/>
        </w:rPr>
      </w:pPr>
    </w:p>
    <w:p w:rsidR="00B070F5" w:rsidRPr="00CF06A7" w:rsidRDefault="00513CA7" w:rsidP="00CF06A7">
      <w:pPr>
        <w:numPr>
          <w:ilvl w:val="0"/>
          <w:numId w:val="8"/>
        </w:numPr>
        <w:spacing w:line="240" w:lineRule="auto"/>
        <w:ind w:hanging="359"/>
        <w:contextualSpacing/>
        <w:rPr>
          <w:rFonts w:eastAsia="Calibri"/>
          <w:szCs w:val="22"/>
        </w:rPr>
      </w:pPr>
      <w:r w:rsidRPr="00CF06A7">
        <w:rPr>
          <w:rFonts w:eastAsia="Calibri"/>
          <w:szCs w:val="22"/>
        </w:rPr>
        <w:t>Jesus was 30 years old when he started his ministry. – At age 30, priests started their duties( Number 4:3).  It was considered that people get mature enough physically, mentally and spiritually at age 30 to serve as God’s servant.</w:t>
      </w: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i/>
          <w:szCs w:val="22"/>
        </w:rPr>
        <w:t xml:space="preserve"> </w:t>
      </w:r>
    </w:p>
    <w:p w:rsidR="00B070F5" w:rsidRPr="00CF06A7" w:rsidRDefault="00513CA7" w:rsidP="00CF06A7">
      <w:pPr>
        <w:spacing w:line="240" w:lineRule="auto"/>
        <w:rPr>
          <w:szCs w:val="22"/>
        </w:rPr>
      </w:pPr>
      <w:r w:rsidRPr="00CF06A7">
        <w:rPr>
          <w:rFonts w:eastAsia="Calibri"/>
          <w:b/>
          <w:szCs w:val="22"/>
        </w:rPr>
        <w:t xml:space="preserve">3-2.Why do you think </w:t>
      </w:r>
      <w:r w:rsidRPr="00CF06A7">
        <w:rPr>
          <w:rFonts w:eastAsia="Calibri"/>
          <w:b/>
          <w:szCs w:val="22"/>
        </w:rPr>
        <w:t>it is mentioned that Jesus was thought to be the son of Joseph? (23b)</w:t>
      </w: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i/>
          <w:szCs w:val="22"/>
        </w:rPr>
        <w:t>He was the son, so it was thought, of Joseph,the son of Heli,</w:t>
      </w:r>
    </w:p>
    <w:p w:rsidR="00B070F5" w:rsidRPr="00CF06A7" w:rsidRDefault="00513CA7" w:rsidP="00CF06A7">
      <w:pPr>
        <w:numPr>
          <w:ilvl w:val="0"/>
          <w:numId w:val="6"/>
        </w:numPr>
        <w:spacing w:line="240" w:lineRule="auto"/>
        <w:ind w:hanging="359"/>
        <w:contextualSpacing/>
        <w:rPr>
          <w:rFonts w:eastAsia="Calibri"/>
          <w:szCs w:val="22"/>
        </w:rPr>
      </w:pPr>
      <w:r w:rsidRPr="00CF06A7">
        <w:rPr>
          <w:rFonts w:eastAsia="Calibri"/>
          <w:szCs w:val="22"/>
        </w:rPr>
        <w:t>I t implies that Joseph was not Jesus’ real father. The origin of Jesus is not Joseph. Jesus is the son of God.</w:t>
      </w:r>
    </w:p>
    <w:p w:rsidR="00B070F5" w:rsidRPr="00CF06A7" w:rsidRDefault="00B070F5" w:rsidP="00CF06A7">
      <w:pPr>
        <w:spacing w:line="240" w:lineRule="auto"/>
        <w:rPr>
          <w:szCs w:val="22"/>
        </w:rPr>
      </w:pPr>
    </w:p>
    <w:p w:rsidR="00B070F5" w:rsidRPr="00CF06A7" w:rsidRDefault="00B070F5" w:rsidP="00CF06A7">
      <w:pPr>
        <w:spacing w:line="240" w:lineRule="auto"/>
        <w:rPr>
          <w:szCs w:val="22"/>
        </w:rPr>
      </w:pP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b/>
          <w:szCs w:val="22"/>
        </w:rPr>
        <w:t>3-3. Why</w:t>
      </w:r>
      <w:r w:rsidRPr="00CF06A7">
        <w:rPr>
          <w:rFonts w:eastAsia="Calibri"/>
          <w:b/>
          <w:szCs w:val="22"/>
        </w:rPr>
        <w:t xml:space="preserve"> do you think Joseph is introduced as the son of Heli? (23b, Matt 1:15b, 16a)</w:t>
      </w: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i/>
          <w:szCs w:val="22"/>
        </w:rPr>
        <w:t>of Joseph,the son of Heli</w:t>
      </w:r>
      <w:r w:rsidRPr="00CF06A7">
        <w:rPr>
          <w:rFonts w:eastAsia="Calibri"/>
          <w:szCs w:val="22"/>
        </w:rPr>
        <w:t>,</w:t>
      </w:r>
    </w:p>
    <w:p w:rsidR="00B070F5" w:rsidRPr="00CF06A7" w:rsidRDefault="00513CA7" w:rsidP="00CF06A7">
      <w:pPr>
        <w:spacing w:line="240" w:lineRule="auto"/>
        <w:rPr>
          <w:szCs w:val="22"/>
        </w:rPr>
      </w:pPr>
      <w:r w:rsidRPr="00CF06A7">
        <w:rPr>
          <w:rFonts w:eastAsia="Calibri"/>
          <w:i/>
          <w:szCs w:val="22"/>
        </w:rPr>
        <w:t>15… Matthan the father of Jacob,16 and Jacob the father of Joseph, the husband of Mary, and Mary was the mother of Jesus who is called the Messiah.</w:t>
      </w:r>
    </w:p>
    <w:p w:rsidR="00B070F5" w:rsidRPr="00CF06A7" w:rsidRDefault="00513CA7" w:rsidP="00CF06A7">
      <w:pPr>
        <w:numPr>
          <w:ilvl w:val="0"/>
          <w:numId w:val="2"/>
        </w:numPr>
        <w:spacing w:line="240" w:lineRule="auto"/>
        <w:ind w:hanging="359"/>
        <w:contextualSpacing/>
        <w:rPr>
          <w:rFonts w:eastAsia="Calibri"/>
          <w:szCs w:val="22"/>
        </w:rPr>
      </w:pPr>
      <w:r w:rsidRPr="00CF06A7">
        <w:rPr>
          <w:rFonts w:eastAsia="Calibri"/>
          <w:szCs w:val="22"/>
        </w:rPr>
        <w:t>He</w:t>
      </w:r>
      <w:r w:rsidRPr="00CF06A7">
        <w:rPr>
          <w:rFonts w:eastAsia="Calibri"/>
          <w:szCs w:val="22"/>
        </w:rPr>
        <w:t xml:space="preserve">li was considered as Mary’s father. </w:t>
      </w:r>
    </w:p>
    <w:p w:rsidR="00B070F5" w:rsidRPr="00CF06A7" w:rsidRDefault="00513CA7" w:rsidP="00CF06A7">
      <w:pPr>
        <w:numPr>
          <w:ilvl w:val="0"/>
          <w:numId w:val="2"/>
        </w:numPr>
        <w:spacing w:line="240" w:lineRule="auto"/>
        <w:ind w:hanging="359"/>
        <w:contextualSpacing/>
        <w:rPr>
          <w:rFonts w:eastAsia="Calibri"/>
          <w:szCs w:val="22"/>
        </w:rPr>
      </w:pPr>
      <w:r w:rsidRPr="00CF06A7">
        <w:rPr>
          <w:rFonts w:eastAsia="Calibri"/>
          <w:szCs w:val="22"/>
        </w:rPr>
        <w:t xml:space="preserve">Jesus is the offspring of the woman according to Genesis 3:15. </w:t>
      </w:r>
    </w:p>
    <w:p w:rsidR="00B070F5" w:rsidRPr="00CF06A7" w:rsidRDefault="00513CA7" w:rsidP="00CF06A7">
      <w:pPr>
        <w:spacing w:line="240" w:lineRule="auto"/>
        <w:rPr>
          <w:szCs w:val="22"/>
        </w:rPr>
      </w:pPr>
      <w:r w:rsidRPr="00CF06A7">
        <w:rPr>
          <w:rFonts w:eastAsia="Calibri"/>
          <w:szCs w:val="22"/>
          <w:highlight w:val="white"/>
        </w:rPr>
        <w:t xml:space="preserve">         “And I will put enmity between you and the woman,  and between your offspring and hers; he will crush your head,  and you will strike his heel.”</w:t>
      </w: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B070F5" w:rsidP="00CF06A7">
      <w:pPr>
        <w:spacing w:line="240" w:lineRule="auto"/>
        <w:rPr>
          <w:szCs w:val="22"/>
        </w:rPr>
      </w:pP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b/>
          <w:szCs w:val="22"/>
        </w:rPr>
        <w:t>4. Read verse 24-38.  How is this genealogy different from that of Matthew 1:1-16? What does it show us about Jesus? How is it related with what God says, “You are my Son?” (22, 38)</w:t>
      </w:r>
    </w:p>
    <w:p w:rsidR="00B070F5" w:rsidRPr="00CF06A7" w:rsidRDefault="00B070F5" w:rsidP="00CF06A7">
      <w:pPr>
        <w:spacing w:line="240" w:lineRule="auto"/>
        <w:rPr>
          <w:szCs w:val="22"/>
        </w:rPr>
      </w:pP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szCs w:val="22"/>
        </w:rPr>
        <w:t>4-1.How is this genealogy different from that of Matthew 1:1-16?</w:t>
      </w:r>
    </w:p>
    <w:p w:rsidR="00B070F5" w:rsidRPr="00CF06A7" w:rsidRDefault="00B070F5" w:rsidP="00CF06A7">
      <w:pPr>
        <w:spacing w:line="240" w:lineRule="auto"/>
        <w:rPr>
          <w:szCs w:val="22"/>
        </w:rPr>
      </w:pPr>
    </w:p>
    <w:tbl>
      <w:tblPr>
        <w:tblStyle w:val="a"/>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15"/>
        <w:gridCol w:w="3555"/>
        <w:gridCol w:w="3780"/>
      </w:tblGrid>
      <w:tr w:rsidR="00B070F5" w:rsidRPr="00CF06A7">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70F5" w:rsidRPr="00CF06A7" w:rsidRDefault="00513CA7" w:rsidP="00CF06A7">
            <w:pPr>
              <w:spacing w:line="240" w:lineRule="auto"/>
              <w:rPr>
                <w:szCs w:val="22"/>
              </w:rPr>
            </w:pPr>
            <w:r w:rsidRPr="00CF06A7">
              <w:rPr>
                <w:rFonts w:eastAsia="Calibri"/>
                <w:szCs w:val="22"/>
              </w:rPr>
              <w:t xml:space="preserve"> </w:t>
            </w:r>
          </w:p>
        </w:tc>
        <w:tc>
          <w:tcPr>
            <w:tcW w:w="35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070F5" w:rsidRPr="00CF06A7" w:rsidRDefault="00513CA7" w:rsidP="00CF06A7">
            <w:pPr>
              <w:spacing w:line="240" w:lineRule="auto"/>
              <w:jc w:val="center"/>
              <w:rPr>
                <w:szCs w:val="22"/>
              </w:rPr>
            </w:pPr>
            <w:r w:rsidRPr="00CF06A7">
              <w:rPr>
                <w:rFonts w:eastAsia="Calibri"/>
                <w:szCs w:val="22"/>
              </w:rPr>
              <w:t>Matthew</w:t>
            </w:r>
          </w:p>
        </w:tc>
        <w:tc>
          <w:tcPr>
            <w:tcW w:w="37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070F5" w:rsidRPr="00CF06A7" w:rsidRDefault="00513CA7" w:rsidP="00CF06A7">
            <w:pPr>
              <w:spacing w:line="240" w:lineRule="auto"/>
              <w:jc w:val="center"/>
              <w:rPr>
                <w:szCs w:val="22"/>
              </w:rPr>
            </w:pPr>
            <w:r w:rsidRPr="00CF06A7">
              <w:rPr>
                <w:rFonts w:eastAsia="Calibri"/>
                <w:szCs w:val="22"/>
              </w:rPr>
              <w:t>Luke</w:t>
            </w:r>
          </w:p>
        </w:tc>
      </w:tr>
      <w:tr w:rsidR="00B070F5" w:rsidRPr="00CF06A7">
        <w:tc>
          <w:tcPr>
            <w:tcW w:w="1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070F5" w:rsidRPr="00CF06A7" w:rsidRDefault="00513CA7" w:rsidP="00CF06A7">
            <w:pPr>
              <w:spacing w:line="240" w:lineRule="auto"/>
              <w:rPr>
                <w:szCs w:val="22"/>
              </w:rPr>
            </w:pPr>
            <w:r w:rsidRPr="00CF06A7">
              <w:rPr>
                <w:rFonts w:eastAsia="Calibri"/>
                <w:szCs w:val="22"/>
              </w:rPr>
              <w:t>Recoded place in the book</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rsidR="00B070F5" w:rsidRPr="00CF06A7" w:rsidRDefault="00513CA7" w:rsidP="00CF06A7">
            <w:pPr>
              <w:spacing w:line="240" w:lineRule="auto"/>
              <w:rPr>
                <w:szCs w:val="22"/>
              </w:rPr>
            </w:pPr>
            <w:r w:rsidRPr="00CF06A7">
              <w:rPr>
                <w:rFonts w:eastAsia="Calibri"/>
                <w:szCs w:val="22"/>
              </w:rPr>
              <w:t>The genealogy is recorded in the beginning of the gospel, highlighting the relationship between the Messiah and Old testament and Israel</w:t>
            </w:r>
          </w:p>
        </w:tc>
        <w:tc>
          <w:tcPr>
            <w:tcW w:w="3780" w:type="dxa"/>
            <w:tcBorders>
              <w:top w:val="nil"/>
              <w:left w:val="nil"/>
              <w:bottom w:val="single" w:sz="8" w:space="0" w:color="000000"/>
              <w:right w:val="single" w:sz="8" w:space="0" w:color="000000"/>
            </w:tcBorders>
            <w:tcMar>
              <w:top w:w="100" w:type="dxa"/>
              <w:left w:w="100" w:type="dxa"/>
              <w:bottom w:w="100" w:type="dxa"/>
              <w:right w:w="100" w:type="dxa"/>
            </w:tcMar>
          </w:tcPr>
          <w:p w:rsidR="00B070F5" w:rsidRPr="00CF06A7" w:rsidRDefault="00513CA7" w:rsidP="00CF06A7">
            <w:pPr>
              <w:spacing w:line="240" w:lineRule="auto"/>
              <w:rPr>
                <w:szCs w:val="22"/>
              </w:rPr>
            </w:pPr>
            <w:r w:rsidRPr="00CF06A7">
              <w:rPr>
                <w:rFonts w:eastAsia="Calibri"/>
                <w:szCs w:val="22"/>
              </w:rPr>
              <w:t>It is recorded after John the Baptist’s ministry and at the beginning of Jesus’</w:t>
            </w:r>
            <w:r w:rsidRPr="00CF06A7">
              <w:rPr>
                <w:rFonts w:eastAsia="Calibri"/>
                <w:szCs w:val="22"/>
              </w:rPr>
              <w:t xml:space="preserve"> ministry, highlighting the fact  that the Messiah is the Son of God and cam as a human being.</w:t>
            </w:r>
          </w:p>
        </w:tc>
      </w:tr>
      <w:tr w:rsidR="00B070F5" w:rsidRPr="00CF06A7">
        <w:tc>
          <w:tcPr>
            <w:tcW w:w="1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070F5" w:rsidRPr="00CF06A7" w:rsidRDefault="00513CA7" w:rsidP="00CF06A7">
            <w:pPr>
              <w:spacing w:line="240" w:lineRule="auto"/>
              <w:rPr>
                <w:szCs w:val="22"/>
              </w:rPr>
            </w:pPr>
            <w:r w:rsidRPr="00CF06A7">
              <w:rPr>
                <w:rFonts w:eastAsia="Calibri"/>
                <w:szCs w:val="22"/>
              </w:rPr>
              <w:t>Range</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rsidR="00B070F5" w:rsidRPr="00CF06A7" w:rsidRDefault="00513CA7" w:rsidP="00CF06A7">
            <w:pPr>
              <w:spacing w:line="240" w:lineRule="auto"/>
              <w:rPr>
                <w:szCs w:val="22"/>
              </w:rPr>
            </w:pPr>
            <w:r w:rsidRPr="00CF06A7">
              <w:rPr>
                <w:rFonts w:eastAsia="Calibri"/>
                <w:szCs w:val="22"/>
              </w:rPr>
              <w:t>From Abraham to Jesus.</w:t>
            </w:r>
          </w:p>
          <w:p w:rsidR="00B070F5" w:rsidRPr="00CF06A7" w:rsidRDefault="00513CA7" w:rsidP="00CF06A7">
            <w:pPr>
              <w:spacing w:line="240" w:lineRule="auto"/>
              <w:rPr>
                <w:szCs w:val="22"/>
              </w:rPr>
            </w:pPr>
            <w:r w:rsidRPr="00CF06A7">
              <w:rPr>
                <w:rFonts w:eastAsia="Calibri"/>
                <w:szCs w:val="22"/>
              </w:rPr>
              <w:t>To highlight that Jesus is the promised Messiah and came as the King of the Jews.</w:t>
            </w:r>
          </w:p>
          <w:p w:rsidR="00B070F5" w:rsidRPr="00CF06A7" w:rsidRDefault="00513CA7" w:rsidP="00CF06A7">
            <w:pPr>
              <w:spacing w:line="240" w:lineRule="auto"/>
              <w:rPr>
                <w:szCs w:val="22"/>
              </w:rPr>
            </w:pPr>
            <w:r w:rsidRPr="00CF06A7">
              <w:rPr>
                <w:rFonts w:eastAsia="Calibri"/>
                <w:szCs w:val="22"/>
              </w:rPr>
              <w:t xml:space="preserve"> </w:t>
            </w:r>
          </w:p>
        </w:tc>
        <w:tc>
          <w:tcPr>
            <w:tcW w:w="3780" w:type="dxa"/>
            <w:tcBorders>
              <w:top w:val="nil"/>
              <w:left w:val="nil"/>
              <w:bottom w:val="single" w:sz="8" w:space="0" w:color="000000"/>
              <w:right w:val="single" w:sz="8" w:space="0" w:color="000000"/>
            </w:tcBorders>
            <w:tcMar>
              <w:top w:w="100" w:type="dxa"/>
              <w:left w:w="100" w:type="dxa"/>
              <w:bottom w:w="100" w:type="dxa"/>
              <w:right w:w="100" w:type="dxa"/>
            </w:tcMar>
          </w:tcPr>
          <w:p w:rsidR="00B070F5" w:rsidRPr="00CF06A7" w:rsidRDefault="00513CA7" w:rsidP="00CF06A7">
            <w:pPr>
              <w:spacing w:line="240" w:lineRule="auto"/>
              <w:rPr>
                <w:szCs w:val="22"/>
              </w:rPr>
            </w:pPr>
            <w:r w:rsidRPr="00CF06A7">
              <w:rPr>
                <w:rFonts w:eastAsia="Calibri"/>
                <w:szCs w:val="22"/>
              </w:rPr>
              <w:t>From Jesus to God including Abraham, Noah, Adam, and God the Father.</w:t>
            </w:r>
          </w:p>
          <w:p w:rsidR="00B070F5" w:rsidRPr="00CF06A7" w:rsidRDefault="00513CA7" w:rsidP="00CF06A7">
            <w:pPr>
              <w:spacing w:line="240" w:lineRule="auto"/>
              <w:rPr>
                <w:szCs w:val="22"/>
              </w:rPr>
            </w:pPr>
            <w:r w:rsidRPr="00CF06A7">
              <w:rPr>
                <w:rFonts w:eastAsia="Calibri"/>
                <w:szCs w:val="22"/>
              </w:rPr>
              <w:t>Luke considered the gentiles as he recorded the genealogy.</w:t>
            </w:r>
          </w:p>
          <w:p w:rsidR="00B070F5" w:rsidRPr="00CF06A7" w:rsidRDefault="00513CA7" w:rsidP="00CF06A7">
            <w:pPr>
              <w:spacing w:line="240" w:lineRule="auto"/>
              <w:rPr>
                <w:szCs w:val="22"/>
              </w:rPr>
            </w:pPr>
            <w:r w:rsidRPr="00CF06A7">
              <w:rPr>
                <w:rFonts w:eastAsia="Calibri"/>
                <w:szCs w:val="22"/>
              </w:rPr>
              <w:t>To highlight that Jesus came as the savior for all people on earth.  Jesus is the Son of God.</w:t>
            </w:r>
          </w:p>
          <w:p w:rsidR="00B070F5" w:rsidRPr="00CF06A7" w:rsidRDefault="00513CA7" w:rsidP="00CF06A7">
            <w:pPr>
              <w:spacing w:line="240" w:lineRule="auto"/>
              <w:rPr>
                <w:szCs w:val="22"/>
              </w:rPr>
            </w:pPr>
            <w:r w:rsidRPr="00CF06A7">
              <w:rPr>
                <w:rFonts w:eastAsia="Calibri"/>
                <w:szCs w:val="22"/>
              </w:rPr>
              <w:t>Jesus came as second Adam.</w:t>
            </w:r>
          </w:p>
        </w:tc>
      </w:tr>
      <w:tr w:rsidR="00B070F5" w:rsidRPr="00CF06A7">
        <w:tc>
          <w:tcPr>
            <w:tcW w:w="1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070F5" w:rsidRPr="00CF06A7" w:rsidRDefault="00513CA7" w:rsidP="00CF06A7">
            <w:pPr>
              <w:spacing w:line="240" w:lineRule="auto"/>
              <w:rPr>
                <w:szCs w:val="22"/>
              </w:rPr>
            </w:pPr>
            <w:r w:rsidRPr="00CF06A7">
              <w:rPr>
                <w:rFonts w:eastAsia="Calibri"/>
                <w:szCs w:val="22"/>
              </w:rPr>
              <w:t>Order</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rsidR="00B070F5" w:rsidRPr="00CF06A7" w:rsidRDefault="00513CA7" w:rsidP="00CF06A7">
            <w:pPr>
              <w:spacing w:line="240" w:lineRule="auto"/>
              <w:rPr>
                <w:szCs w:val="22"/>
              </w:rPr>
            </w:pPr>
            <w:r w:rsidRPr="00CF06A7">
              <w:rPr>
                <w:rFonts w:eastAsia="Calibri"/>
                <w:szCs w:val="22"/>
              </w:rPr>
              <w:t>From Abraham to Jesus</w:t>
            </w:r>
          </w:p>
          <w:p w:rsidR="00B070F5" w:rsidRPr="00CF06A7" w:rsidRDefault="00513CA7" w:rsidP="00CF06A7">
            <w:pPr>
              <w:spacing w:line="240" w:lineRule="auto"/>
              <w:rPr>
                <w:szCs w:val="22"/>
              </w:rPr>
            </w:pPr>
            <w:r w:rsidRPr="00CF06A7">
              <w:rPr>
                <w:rFonts w:eastAsia="Calibri"/>
                <w:szCs w:val="22"/>
              </w:rPr>
              <w:t>Considering Israel people emphasizing Jesus is the descendant of Abraham</w:t>
            </w: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513CA7" w:rsidP="00CF06A7">
            <w:pPr>
              <w:spacing w:line="240" w:lineRule="auto"/>
              <w:rPr>
                <w:szCs w:val="22"/>
              </w:rPr>
            </w:pPr>
            <w:r w:rsidRPr="00CF06A7">
              <w:rPr>
                <w:rFonts w:eastAsia="Calibri"/>
                <w:szCs w:val="22"/>
              </w:rPr>
              <w:t xml:space="preserve">Divided the genealogy into three </w:t>
            </w:r>
            <w:r w:rsidRPr="00CF06A7">
              <w:rPr>
                <w:rFonts w:eastAsia="Calibri"/>
                <w:szCs w:val="22"/>
              </w:rPr>
              <w:lastRenderedPageBreak/>
              <w:t>group 14 generation for each, omitted couple people (Mt 1:11,12)</w:t>
            </w:r>
          </w:p>
        </w:tc>
        <w:tc>
          <w:tcPr>
            <w:tcW w:w="3780" w:type="dxa"/>
            <w:tcBorders>
              <w:top w:val="nil"/>
              <w:left w:val="nil"/>
              <w:bottom w:val="single" w:sz="8" w:space="0" w:color="000000"/>
              <w:right w:val="single" w:sz="8" w:space="0" w:color="000000"/>
            </w:tcBorders>
            <w:tcMar>
              <w:top w:w="100" w:type="dxa"/>
              <w:left w:w="100" w:type="dxa"/>
              <w:bottom w:w="100" w:type="dxa"/>
              <w:right w:w="100" w:type="dxa"/>
            </w:tcMar>
          </w:tcPr>
          <w:p w:rsidR="00B070F5" w:rsidRPr="00CF06A7" w:rsidRDefault="00513CA7" w:rsidP="00CF06A7">
            <w:pPr>
              <w:spacing w:line="240" w:lineRule="auto"/>
              <w:rPr>
                <w:szCs w:val="22"/>
              </w:rPr>
            </w:pPr>
            <w:r w:rsidRPr="00CF06A7">
              <w:rPr>
                <w:rFonts w:eastAsia="Calibri"/>
                <w:szCs w:val="22"/>
              </w:rPr>
              <w:lastRenderedPageBreak/>
              <w:t>From Jesus to God</w:t>
            </w:r>
          </w:p>
          <w:p w:rsidR="00B070F5" w:rsidRPr="00CF06A7" w:rsidRDefault="00513CA7" w:rsidP="00CF06A7">
            <w:pPr>
              <w:spacing w:line="240" w:lineRule="auto"/>
              <w:rPr>
                <w:szCs w:val="22"/>
              </w:rPr>
            </w:pPr>
            <w:r w:rsidRPr="00CF06A7">
              <w:rPr>
                <w:rFonts w:eastAsia="Calibri"/>
                <w:szCs w:val="22"/>
              </w:rPr>
              <w:t>Considering gentiles. Emphasizing Jesus is related to mankind and God is the origin of mankind.</w:t>
            </w: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513CA7" w:rsidP="00CF06A7">
            <w:pPr>
              <w:spacing w:line="240" w:lineRule="auto"/>
              <w:rPr>
                <w:szCs w:val="22"/>
              </w:rPr>
            </w:pPr>
            <w:r w:rsidRPr="00CF06A7">
              <w:rPr>
                <w:rFonts w:eastAsia="Calibri"/>
                <w:szCs w:val="22"/>
              </w:rPr>
              <w:t xml:space="preserve">Simply listed all the names in the </w:t>
            </w:r>
            <w:r w:rsidRPr="00CF06A7">
              <w:rPr>
                <w:rFonts w:eastAsia="Calibri"/>
                <w:szCs w:val="22"/>
              </w:rPr>
              <w:lastRenderedPageBreak/>
              <w:t>genealogy</w:t>
            </w:r>
          </w:p>
        </w:tc>
      </w:tr>
      <w:tr w:rsidR="00B070F5" w:rsidRPr="00CF06A7">
        <w:tc>
          <w:tcPr>
            <w:tcW w:w="1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070F5" w:rsidRPr="00CF06A7" w:rsidRDefault="00513CA7" w:rsidP="00CF06A7">
            <w:pPr>
              <w:spacing w:line="240" w:lineRule="auto"/>
              <w:rPr>
                <w:szCs w:val="22"/>
              </w:rPr>
            </w:pPr>
            <w:r w:rsidRPr="00CF06A7">
              <w:rPr>
                <w:rFonts w:eastAsia="Calibri"/>
                <w:szCs w:val="22"/>
              </w:rPr>
              <w:lastRenderedPageBreak/>
              <w:t xml:space="preserve"> </w:t>
            </w:r>
          </w:p>
          <w:p w:rsidR="00B070F5" w:rsidRPr="00CF06A7" w:rsidRDefault="00513CA7" w:rsidP="00CF06A7">
            <w:pPr>
              <w:spacing w:line="240" w:lineRule="auto"/>
              <w:rPr>
                <w:szCs w:val="22"/>
              </w:rPr>
            </w:pPr>
            <w:r w:rsidRPr="00CF06A7">
              <w:rPr>
                <w:rFonts w:eastAsia="Calibri"/>
                <w:szCs w:val="22"/>
              </w:rPr>
              <w:t>Names in the genealogy</w:t>
            </w: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513CA7" w:rsidP="00CF06A7">
            <w:pPr>
              <w:spacing w:line="240" w:lineRule="auto"/>
              <w:rPr>
                <w:szCs w:val="22"/>
              </w:rPr>
            </w:pPr>
            <w:r w:rsidRPr="00CF06A7">
              <w:rPr>
                <w:rFonts w:eastAsia="Calibri"/>
                <w:szCs w:val="22"/>
              </w:rPr>
              <w:t xml:space="preserve"> </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rsidR="00B070F5" w:rsidRPr="00CF06A7" w:rsidRDefault="00513CA7" w:rsidP="00CF06A7">
            <w:pPr>
              <w:spacing w:line="240" w:lineRule="auto"/>
              <w:rPr>
                <w:szCs w:val="22"/>
              </w:rPr>
            </w:pPr>
            <w:r w:rsidRPr="00CF06A7">
              <w:rPr>
                <w:rFonts w:eastAsia="Calibri"/>
                <w:szCs w:val="22"/>
              </w:rPr>
              <w:t xml:space="preserve">6 women appear in the genealogy including Mary, King’s names appeared to show that Jesus came through the kingly line. </w:t>
            </w: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513CA7" w:rsidP="00CF06A7">
            <w:pPr>
              <w:spacing w:line="240" w:lineRule="auto"/>
              <w:rPr>
                <w:szCs w:val="22"/>
              </w:rPr>
            </w:pPr>
            <w:r w:rsidRPr="00CF06A7">
              <w:rPr>
                <w:rFonts w:eastAsia="Calibri"/>
                <w:szCs w:val="22"/>
              </w:rPr>
              <w:t>From Abraham to David, the list of two genealogy match to each other</w:t>
            </w: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513CA7" w:rsidP="00CF06A7">
            <w:pPr>
              <w:spacing w:line="240" w:lineRule="auto"/>
              <w:rPr>
                <w:szCs w:val="22"/>
              </w:rPr>
            </w:pPr>
            <w:r w:rsidRPr="00CF06A7">
              <w:rPr>
                <w:rFonts w:eastAsia="Calibri"/>
                <w:szCs w:val="22"/>
              </w:rPr>
              <w:t>From David to Joseph, most of the names don’t match</w:t>
            </w: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513CA7" w:rsidP="00CF06A7">
            <w:pPr>
              <w:spacing w:line="240" w:lineRule="auto"/>
              <w:rPr>
                <w:szCs w:val="22"/>
              </w:rPr>
            </w:pPr>
            <w:r w:rsidRPr="00CF06A7">
              <w:rPr>
                <w:rFonts w:eastAsia="Calibri"/>
                <w:szCs w:val="22"/>
              </w:rPr>
              <w:t>Matthew f</w:t>
            </w:r>
            <w:r w:rsidRPr="00CF06A7">
              <w:rPr>
                <w:rFonts w:eastAsia="Calibri"/>
                <w:szCs w:val="22"/>
              </w:rPr>
              <w:t>ollowed  Joseph’s line genealogy</w:t>
            </w: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513CA7" w:rsidP="00CF06A7">
            <w:pPr>
              <w:spacing w:line="240" w:lineRule="auto"/>
              <w:rPr>
                <w:szCs w:val="22"/>
              </w:rPr>
            </w:pPr>
            <w:r w:rsidRPr="00CF06A7">
              <w:rPr>
                <w:rFonts w:eastAsia="Calibri"/>
                <w:szCs w:val="22"/>
              </w:rPr>
              <w:t xml:space="preserve"> </w:t>
            </w:r>
          </w:p>
        </w:tc>
        <w:tc>
          <w:tcPr>
            <w:tcW w:w="3780" w:type="dxa"/>
            <w:tcBorders>
              <w:top w:val="nil"/>
              <w:left w:val="nil"/>
              <w:bottom w:val="single" w:sz="8" w:space="0" w:color="000000"/>
              <w:right w:val="single" w:sz="8" w:space="0" w:color="000000"/>
            </w:tcBorders>
            <w:tcMar>
              <w:top w:w="100" w:type="dxa"/>
              <w:left w:w="100" w:type="dxa"/>
              <w:bottom w:w="100" w:type="dxa"/>
              <w:right w:w="100" w:type="dxa"/>
            </w:tcMar>
          </w:tcPr>
          <w:p w:rsidR="00B070F5" w:rsidRPr="00CF06A7" w:rsidRDefault="00513CA7" w:rsidP="00CF06A7">
            <w:pPr>
              <w:spacing w:line="240" w:lineRule="auto"/>
              <w:rPr>
                <w:szCs w:val="22"/>
              </w:rPr>
            </w:pPr>
            <w:r w:rsidRPr="00CF06A7">
              <w:rPr>
                <w:rFonts w:eastAsia="Calibri"/>
                <w:szCs w:val="22"/>
              </w:rPr>
              <w:t>No woman appears.</w:t>
            </w:r>
          </w:p>
          <w:p w:rsidR="00B070F5" w:rsidRPr="00CF06A7" w:rsidRDefault="00513CA7" w:rsidP="00CF06A7">
            <w:pPr>
              <w:spacing w:line="240" w:lineRule="auto"/>
              <w:rPr>
                <w:szCs w:val="22"/>
              </w:rPr>
            </w:pPr>
            <w:r w:rsidRPr="00CF06A7">
              <w:rPr>
                <w:rFonts w:eastAsia="Calibri"/>
                <w:szCs w:val="22"/>
              </w:rPr>
              <w:t>-followed the ordinary</w:t>
            </w:r>
            <w:r w:rsidRPr="00CF06A7">
              <w:rPr>
                <w:rFonts w:eastAsia="Calibri"/>
                <w:szCs w:val="22"/>
              </w:rPr>
              <w:t xml:space="preserve"> father line of genealogy.</w:t>
            </w: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513CA7" w:rsidP="00CF06A7">
            <w:pPr>
              <w:spacing w:line="240" w:lineRule="auto"/>
              <w:rPr>
                <w:szCs w:val="22"/>
              </w:rPr>
            </w:pPr>
            <w:r w:rsidRPr="00CF06A7">
              <w:rPr>
                <w:rFonts w:eastAsia="Calibri"/>
                <w:szCs w:val="22"/>
              </w:rPr>
              <w:t>Luke’s genealogy includes more names.</w:t>
            </w: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513CA7" w:rsidP="00CF06A7">
            <w:pPr>
              <w:spacing w:line="240" w:lineRule="auto"/>
              <w:rPr>
                <w:szCs w:val="22"/>
              </w:rPr>
            </w:pPr>
            <w:r w:rsidRPr="00CF06A7">
              <w:rPr>
                <w:rFonts w:eastAsia="Calibri"/>
                <w:szCs w:val="22"/>
              </w:rPr>
              <w:t>Luke followed Mary’s</w:t>
            </w:r>
            <w:r w:rsidR="00CF06A7">
              <w:rPr>
                <w:rFonts w:eastAsia="Calibri"/>
                <w:szCs w:val="22"/>
              </w:rPr>
              <w:t xml:space="preserve"> </w:t>
            </w:r>
            <w:r w:rsidRPr="00CF06A7">
              <w:rPr>
                <w:rFonts w:eastAsia="Calibri"/>
                <w:szCs w:val="22"/>
              </w:rPr>
              <w:t>(women’s) line genealogy</w:t>
            </w:r>
          </w:p>
        </w:tc>
      </w:tr>
    </w:tbl>
    <w:p w:rsidR="00B070F5" w:rsidRPr="00CF06A7" w:rsidRDefault="00B070F5" w:rsidP="00CF06A7">
      <w:pPr>
        <w:spacing w:line="240" w:lineRule="auto"/>
        <w:rPr>
          <w:szCs w:val="22"/>
        </w:rPr>
      </w:pPr>
    </w:p>
    <w:p w:rsidR="00B070F5" w:rsidRPr="00CF06A7" w:rsidRDefault="00513CA7" w:rsidP="00CF06A7">
      <w:pPr>
        <w:numPr>
          <w:ilvl w:val="0"/>
          <w:numId w:val="4"/>
        </w:numPr>
        <w:spacing w:line="240" w:lineRule="auto"/>
        <w:ind w:hanging="359"/>
        <w:contextualSpacing/>
        <w:rPr>
          <w:rFonts w:eastAsia="Calibri"/>
          <w:szCs w:val="22"/>
        </w:rPr>
      </w:pPr>
      <w:r w:rsidRPr="00CF06A7">
        <w:rPr>
          <w:rFonts w:eastAsia="Calibri"/>
          <w:szCs w:val="22"/>
        </w:rPr>
        <w:t>Both genealogies proclaim that Jesus is promised Messiah who came as son of David and that Jesus is the Son of God and was born as a human</w:t>
      </w:r>
    </w:p>
    <w:p w:rsidR="00B070F5" w:rsidRPr="00CF06A7" w:rsidRDefault="00B070F5" w:rsidP="00CF06A7">
      <w:pPr>
        <w:spacing w:line="240" w:lineRule="auto"/>
        <w:rPr>
          <w:szCs w:val="22"/>
        </w:rPr>
      </w:pP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b/>
          <w:szCs w:val="22"/>
        </w:rPr>
        <w:t>4-2. What does it show us about Jesus?</w:t>
      </w:r>
    </w:p>
    <w:p w:rsidR="00B070F5" w:rsidRPr="00CF06A7" w:rsidRDefault="00B070F5" w:rsidP="00CF06A7">
      <w:pPr>
        <w:spacing w:line="240" w:lineRule="auto"/>
        <w:rPr>
          <w:szCs w:val="22"/>
        </w:rPr>
      </w:pPr>
    </w:p>
    <w:p w:rsidR="00B070F5" w:rsidRPr="00CF06A7" w:rsidRDefault="00513CA7" w:rsidP="00CF06A7">
      <w:pPr>
        <w:numPr>
          <w:ilvl w:val="0"/>
          <w:numId w:val="3"/>
        </w:numPr>
        <w:spacing w:line="240" w:lineRule="auto"/>
        <w:ind w:hanging="359"/>
        <w:contextualSpacing/>
        <w:rPr>
          <w:rFonts w:eastAsia="Calibri"/>
          <w:szCs w:val="22"/>
        </w:rPr>
      </w:pPr>
      <w:r w:rsidRPr="00CF06A7">
        <w:rPr>
          <w:rFonts w:eastAsia="Calibri"/>
          <w:szCs w:val="22"/>
        </w:rPr>
        <w:t>Jesus is promised Messiah who came as son of David.</w:t>
      </w:r>
    </w:p>
    <w:p w:rsidR="00B070F5" w:rsidRPr="00CF06A7" w:rsidRDefault="00513CA7" w:rsidP="00CF06A7">
      <w:pPr>
        <w:numPr>
          <w:ilvl w:val="0"/>
          <w:numId w:val="3"/>
        </w:numPr>
        <w:spacing w:line="240" w:lineRule="auto"/>
        <w:ind w:hanging="359"/>
        <w:contextualSpacing/>
        <w:rPr>
          <w:rFonts w:eastAsia="Calibri"/>
          <w:szCs w:val="22"/>
        </w:rPr>
      </w:pPr>
      <w:r w:rsidRPr="00CF06A7">
        <w:rPr>
          <w:rFonts w:eastAsia="Calibri"/>
          <w:szCs w:val="22"/>
        </w:rPr>
        <w:t xml:space="preserve"> Jesus is the Son of God and born as a human</w:t>
      </w: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513CA7" w:rsidP="00CF06A7">
      <w:pPr>
        <w:spacing w:line="240" w:lineRule="auto"/>
        <w:rPr>
          <w:szCs w:val="22"/>
        </w:rPr>
      </w:pPr>
      <w:r w:rsidRPr="00CF06A7">
        <w:rPr>
          <w:rFonts w:eastAsia="Calibri"/>
          <w:b/>
          <w:szCs w:val="22"/>
        </w:rPr>
        <w:t xml:space="preserve">4-3. How is it related with what God says, “You are my Son?” (22, 38) . And a voice came from heaven: </w:t>
      </w:r>
      <w:r w:rsidRPr="00CF06A7">
        <w:rPr>
          <w:rFonts w:eastAsia="Calibri"/>
          <w:b/>
          <w:i/>
          <w:szCs w:val="22"/>
        </w:rPr>
        <w:t>“You are my Son, whom I love; with you I am well pleased.”</w:t>
      </w:r>
    </w:p>
    <w:p w:rsidR="00B070F5" w:rsidRPr="00CF06A7" w:rsidRDefault="00B070F5" w:rsidP="00CF06A7">
      <w:pPr>
        <w:spacing w:line="240" w:lineRule="auto"/>
        <w:rPr>
          <w:szCs w:val="22"/>
        </w:rPr>
      </w:pPr>
    </w:p>
    <w:p w:rsidR="00B070F5" w:rsidRPr="00CF06A7" w:rsidRDefault="00513CA7" w:rsidP="00CF06A7">
      <w:pPr>
        <w:spacing w:line="240" w:lineRule="auto"/>
        <w:rPr>
          <w:szCs w:val="22"/>
        </w:rPr>
      </w:pPr>
      <w:r w:rsidRPr="00CF06A7">
        <w:rPr>
          <w:rFonts w:eastAsia="Calibri"/>
          <w:i/>
          <w:szCs w:val="22"/>
        </w:rPr>
        <w:t xml:space="preserve">38 the son of Enosh, the son of Seth, the son </w:t>
      </w:r>
      <w:r w:rsidRPr="00CF06A7">
        <w:rPr>
          <w:rFonts w:eastAsia="Calibri"/>
          <w:i/>
          <w:szCs w:val="22"/>
        </w:rPr>
        <w:t>of Adam, the son of God.</w:t>
      </w:r>
    </w:p>
    <w:p w:rsidR="00B070F5" w:rsidRPr="00CF06A7" w:rsidRDefault="00513CA7" w:rsidP="00CF06A7">
      <w:pPr>
        <w:numPr>
          <w:ilvl w:val="0"/>
          <w:numId w:val="5"/>
        </w:numPr>
        <w:spacing w:line="240" w:lineRule="auto"/>
        <w:ind w:hanging="359"/>
        <w:contextualSpacing/>
        <w:rPr>
          <w:rFonts w:eastAsia="Calibri"/>
          <w:szCs w:val="22"/>
        </w:rPr>
      </w:pPr>
      <w:r w:rsidRPr="00CF06A7">
        <w:rPr>
          <w:rFonts w:eastAsia="Calibri"/>
          <w:szCs w:val="22"/>
        </w:rPr>
        <w:t>The origin of Jesus is God- Jesus was born wearing human flesh but his origin is God and he is the Son of God.</w:t>
      </w:r>
    </w:p>
    <w:p w:rsidR="00B070F5" w:rsidRPr="00CF06A7" w:rsidRDefault="00513CA7" w:rsidP="00CF06A7">
      <w:pPr>
        <w:spacing w:line="240" w:lineRule="auto"/>
        <w:rPr>
          <w:szCs w:val="22"/>
        </w:rPr>
      </w:pPr>
      <w:r w:rsidRPr="00CF06A7">
        <w:rPr>
          <w:rFonts w:eastAsia="Calibri"/>
          <w:szCs w:val="22"/>
        </w:rPr>
        <w:t xml:space="preserve"> </w:t>
      </w:r>
    </w:p>
    <w:p w:rsidR="00B070F5" w:rsidRPr="00CF06A7" w:rsidRDefault="00B070F5" w:rsidP="00CF06A7">
      <w:pPr>
        <w:spacing w:line="240" w:lineRule="auto"/>
        <w:rPr>
          <w:szCs w:val="22"/>
        </w:rPr>
      </w:pPr>
    </w:p>
    <w:p w:rsidR="00B070F5" w:rsidRPr="00CF06A7" w:rsidRDefault="00CF06A7" w:rsidP="00CF06A7">
      <w:pPr>
        <w:spacing w:line="240" w:lineRule="auto"/>
        <w:rPr>
          <w:szCs w:val="22"/>
        </w:rPr>
      </w:pPr>
      <w:r>
        <w:rPr>
          <w:rFonts w:eastAsia="Calibri"/>
          <w:b/>
          <w:szCs w:val="22"/>
        </w:rPr>
        <w:t>Conclusion</w:t>
      </w:r>
    </w:p>
    <w:p w:rsidR="00B070F5" w:rsidRPr="00CF06A7" w:rsidRDefault="00513CA7" w:rsidP="00CF06A7">
      <w:pPr>
        <w:spacing w:line="240" w:lineRule="auto"/>
        <w:rPr>
          <w:szCs w:val="22"/>
        </w:rPr>
      </w:pPr>
      <w:r w:rsidRPr="00CF06A7">
        <w:rPr>
          <w:rFonts w:eastAsia="Calibri"/>
          <w:szCs w:val="22"/>
        </w:rPr>
        <w:t xml:space="preserve">Jesus started his public ministry with the confirmation of God through his voice and being anointed with the Holy Spirit. Jesus is the Son of God who sent by God to save all people on earth. </w:t>
      </w:r>
    </w:p>
    <w:p w:rsidR="00B070F5" w:rsidRPr="00CF06A7" w:rsidRDefault="00B070F5" w:rsidP="00CF06A7">
      <w:pPr>
        <w:spacing w:line="240" w:lineRule="auto"/>
        <w:rPr>
          <w:szCs w:val="22"/>
        </w:rPr>
      </w:pPr>
    </w:p>
    <w:p w:rsidR="00B070F5" w:rsidRPr="00CF06A7" w:rsidRDefault="00CF06A7" w:rsidP="00CF06A7">
      <w:pPr>
        <w:spacing w:line="240" w:lineRule="auto"/>
        <w:rPr>
          <w:szCs w:val="22"/>
        </w:rPr>
      </w:pPr>
      <w:r>
        <w:rPr>
          <w:rFonts w:eastAsia="Calibri"/>
          <w:b/>
          <w:szCs w:val="22"/>
        </w:rPr>
        <w:t>One word:</w:t>
      </w:r>
      <w:bookmarkStart w:id="0" w:name="_GoBack"/>
      <w:bookmarkEnd w:id="0"/>
      <w:r w:rsidR="00513CA7" w:rsidRPr="00CF06A7">
        <w:rPr>
          <w:rFonts w:eastAsia="Calibri"/>
          <w:b/>
          <w:szCs w:val="22"/>
        </w:rPr>
        <w:t xml:space="preserve"> Jesus is the Son of God</w:t>
      </w:r>
    </w:p>
    <w:p w:rsidR="00B070F5" w:rsidRPr="00CF06A7" w:rsidRDefault="00B070F5" w:rsidP="00CF06A7">
      <w:pPr>
        <w:spacing w:line="240" w:lineRule="auto"/>
        <w:rPr>
          <w:szCs w:val="22"/>
        </w:rPr>
      </w:pPr>
    </w:p>
    <w:sectPr w:rsidR="00B070F5" w:rsidRPr="00CF06A7">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CA7" w:rsidRDefault="00513CA7">
      <w:pPr>
        <w:spacing w:line="240" w:lineRule="auto"/>
      </w:pPr>
      <w:r>
        <w:separator/>
      </w:r>
    </w:p>
  </w:endnote>
  <w:endnote w:type="continuationSeparator" w:id="0">
    <w:p w:rsidR="00513CA7" w:rsidRDefault="00513C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0F5" w:rsidRDefault="00513CA7">
    <w:pPr>
      <w:jc w:val="right"/>
    </w:pPr>
    <w:r>
      <w:fldChar w:fldCharType="begin"/>
    </w:r>
    <w:r>
      <w:instrText>PAGE</w:instrText>
    </w:r>
    <w:r>
      <w:fldChar w:fldCharType="separate"/>
    </w:r>
    <w:r w:rsidR="00CF06A7">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CA7" w:rsidRDefault="00513CA7">
      <w:pPr>
        <w:spacing w:line="240" w:lineRule="auto"/>
      </w:pPr>
      <w:r>
        <w:separator/>
      </w:r>
    </w:p>
  </w:footnote>
  <w:footnote w:type="continuationSeparator" w:id="0">
    <w:p w:rsidR="00513CA7" w:rsidRDefault="00513CA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2E1B"/>
    <w:multiLevelType w:val="multilevel"/>
    <w:tmpl w:val="132CC7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AEF19C3"/>
    <w:multiLevelType w:val="multilevel"/>
    <w:tmpl w:val="F4089D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569027A"/>
    <w:multiLevelType w:val="multilevel"/>
    <w:tmpl w:val="88164E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8EC397D"/>
    <w:multiLevelType w:val="multilevel"/>
    <w:tmpl w:val="54186D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CB15996"/>
    <w:multiLevelType w:val="multilevel"/>
    <w:tmpl w:val="3CA88C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5DE634E"/>
    <w:multiLevelType w:val="multilevel"/>
    <w:tmpl w:val="CF989A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7B42609"/>
    <w:multiLevelType w:val="multilevel"/>
    <w:tmpl w:val="BDAE39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1464CFE"/>
    <w:multiLevelType w:val="multilevel"/>
    <w:tmpl w:val="FE2A24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6CE16F7"/>
    <w:multiLevelType w:val="multilevel"/>
    <w:tmpl w:val="5644C3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8BC0B86"/>
    <w:multiLevelType w:val="multilevel"/>
    <w:tmpl w:val="832A7A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9237FD7"/>
    <w:multiLevelType w:val="multilevel"/>
    <w:tmpl w:val="78F23D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DF56888"/>
    <w:multiLevelType w:val="multilevel"/>
    <w:tmpl w:val="F5E02C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DAC0077"/>
    <w:multiLevelType w:val="multilevel"/>
    <w:tmpl w:val="0C4AC8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F1D4717"/>
    <w:multiLevelType w:val="multilevel"/>
    <w:tmpl w:val="00EA80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2"/>
  </w:num>
  <w:num w:numId="3">
    <w:abstractNumId w:val="7"/>
  </w:num>
  <w:num w:numId="4">
    <w:abstractNumId w:val="10"/>
  </w:num>
  <w:num w:numId="5">
    <w:abstractNumId w:val="11"/>
  </w:num>
  <w:num w:numId="6">
    <w:abstractNumId w:val="5"/>
  </w:num>
  <w:num w:numId="7">
    <w:abstractNumId w:val="12"/>
  </w:num>
  <w:num w:numId="8">
    <w:abstractNumId w:val="3"/>
  </w:num>
  <w:num w:numId="9">
    <w:abstractNumId w:val="9"/>
  </w:num>
  <w:num w:numId="10">
    <w:abstractNumId w:val="13"/>
  </w:num>
  <w:num w:numId="11">
    <w:abstractNumId w:val="6"/>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70F5"/>
    <w:rsid w:val="00513CA7"/>
    <w:rsid w:val="00B070F5"/>
    <w:rsid w:val="00CF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49A86-F5A3-477C-9913-3E36D7B0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1122</Words>
  <Characters>6398</Characters>
  <Application>Microsoft Office Word</Application>
  <DocSecurity>0</DocSecurity>
  <Lines>53</Lines>
  <Paragraphs>15</Paragraphs>
  <ScaleCrop>false</ScaleCrop>
  <Company/>
  <LinksUpToDate>false</LinksUpToDate>
  <CharactersWithSpaces>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 3_21-38N.docx</dc:title>
  <cp:lastModifiedBy>Brandon Wilson</cp:lastModifiedBy>
  <cp:revision>2</cp:revision>
  <dcterms:created xsi:type="dcterms:W3CDTF">2014-07-22T20:32:00Z</dcterms:created>
  <dcterms:modified xsi:type="dcterms:W3CDTF">2014-07-22T20:34:00Z</dcterms:modified>
</cp:coreProperties>
</file>